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DB3F09">
      <w:pPr>
        <w:spacing w:line="560" w:lineRule="exact"/>
        <w:jc w:val="left"/>
        <w:rPr>
          <w:rFonts w:hint="default" w:ascii="Times New Roman" w:hAnsi="Times New Roman" w:eastAsia="黑体"/>
          <w:bCs/>
          <w:sz w:val="28"/>
          <w:szCs w:val="28"/>
          <w:lang w:val="en-US" w:eastAsia="zh-CN"/>
        </w:rPr>
      </w:pPr>
      <w:r>
        <w:rPr>
          <w:rFonts w:hint="default" w:ascii="Times New Roman" w:hAnsi="Times New Roman" w:eastAsia="黑体"/>
          <w:bCs/>
          <w:sz w:val="28"/>
          <w:szCs w:val="28"/>
          <w:lang w:val="en-US" w:eastAsia="zh-CN"/>
        </w:rPr>
        <w:t>表1</w:t>
      </w:r>
    </w:p>
    <w:p w14:paraId="1F23C3A5">
      <w:pPr>
        <w:jc w:val="center"/>
        <w:rPr>
          <w:rFonts w:hint="default" w:ascii="Times New Roman" w:hAnsi="Times New Roman" w:eastAsia="黑体"/>
          <w:b w:val="0"/>
          <w:bCs w:val="0"/>
          <w:sz w:val="36"/>
          <w:szCs w:val="36"/>
        </w:rPr>
      </w:pPr>
      <w:bookmarkStart w:id="0" w:name="_GoBack"/>
      <w:r>
        <w:rPr>
          <w:rFonts w:hint="default" w:ascii="Times New Roman" w:hAnsi="Times New Roman" w:eastAsia="黑体"/>
          <w:b w:val="0"/>
          <w:bCs w:val="0"/>
          <w:sz w:val="36"/>
          <w:szCs w:val="36"/>
          <w:lang w:eastAsia="zh-CN"/>
        </w:rPr>
        <w:t>零散工业废水处理</w:t>
      </w:r>
      <w:r>
        <w:rPr>
          <w:rFonts w:hint="eastAsia" w:ascii="Times New Roman" w:hAnsi="Times New Roman" w:eastAsia="黑体" w:cs="Times New Roman"/>
          <w:b w:val="0"/>
          <w:bCs w:val="0"/>
          <w:sz w:val="36"/>
          <w:szCs w:val="36"/>
          <w:lang w:eastAsia="zh-CN"/>
        </w:rPr>
        <w:t>单位</w:t>
      </w:r>
      <w:r>
        <w:rPr>
          <w:rFonts w:hint="default" w:ascii="Times New Roman" w:hAnsi="Times New Roman" w:eastAsia="黑体"/>
          <w:b w:val="0"/>
          <w:bCs w:val="0"/>
          <w:sz w:val="36"/>
          <w:szCs w:val="36"/>
        </w:rPr>
        <w:t>信息采集表</w:t>
      </w:r>
      <w:bookmarkEnd w:id="0"/>
    </w:p>
    <w:p w14:paraId="2A12795F">
      <w:pPr>
        <w:spacing w:line="360" w:lineRule="exact"/>
        <w:jc w:val="center"/>
        <w:rPr>
          <w:rFonts w:ascii="Times New Roman" w:hAnsi="Times New Roman" w:eastAsia="仿宋_GB2312"/>
          <w:bCs/>
          <w:szCs w:val="21"/>
        </w:rPr>
      </w:pPr>
      <w:r>
        <w:rPr>
          <w:rFonts w:ascii="Times New Roman" w:hAnsi="Times New Roman" w:eastAsia="黑体"/>
          <w:bCs/>
          <w:szCs w:val="21"/>
        </w:rPr>
        <w:t xml:space="preserve">                                            </w:t>
      </w:r>
      <w:r>
        <w:rPr>
          <w:rFonts w:ascii="Times New Roman" w:hAnsi="Times New Roman"/>
          <w:b/>
          <w:szCs w:val="21"/>
        </w:rPr>
        <w:t xml:space="preserve">    </w:t>
      </w:r>
      <w:r>
        <w:rPr>
          <w:rFonts w:hint="default" w:ascii="Times New Roman" w:hAnsi="Times New Roman"/>
          <w:b/>
          <w:szCs w:val="21"/>
        </w:rPr>
        <w:t xml:space="preserve">  </w:t>
      </w:r>
      <w:r>
        <w:rPr>
          <w:rFonts w:hint="default" w:ascii="Times New Roman" w:hAnsi="Times New Roman"/>
          <w:b/>
          <w:szCs w:val="21"/>
          <w:lang w:val="en-US" w:eastAsia="zh-CN"/>
        </w:rPr>
        <w:t xml:space="preserve">     </w:t>
      </w:r>
      <w:r>
        <w:rPr>
          <w:rFonts w:hint="default" w:ascii="Times New Roman" w:hAnsi="Times New Roman"/>
          <w:b/>
          <w:szCs w:val="21"/>
        </w:rPr>
        <w:t>填表日期：      年    月    日</w:t>
      </w:r>
    </w:p>
    <w:tbl>
      <w:tblPr>
        <w:tblStyle w:val="3"/>
        <w:tblW w:w="954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0"/>
        <w:gridCol w:w="2567"/>
        <w:gridCol w:w="2268"/>
        <w:gridCol w:w="2532"/>
      </w:tblGrid>
      <w:tr w14:paraId="4491E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atLeast"/>
          <w:jc w:val="center"/>
        </w:trPr>
        <w:tc>
          <w:tcPr>
            <w:tcW w:w="2180" w:type="dxa"/>
            <w:noWrap w:val="0"/>
            <w:vAlign w:val="center"/>
          </w:tcPr>
          <w:p w14:paraId="5F9D3B63">
            <w:pPr>
              <w:spacing w:line="520" w:lineRule="exact"/>
              <w:jc w:val="left"/>
              <w:rPr>
                <w:rFonts w:ascii="Times New Roman" w:hAnsi="Times New Roman"/>
                <w:b/>
                <w:szCs w:val="21"/>
              </w:rPr>
            </w:pPr>
            <w:r>
              <w:rPr>
                <w:rFonts w:hint="eastAsia" w:ascii="Times New Roman" w:hAnsi="Times New Roman"/>
                <w:b/>
                <w:szCs w:val="21"/>
                <w:lang w:eastAsia="zh-CN"/>
              </w:rPr>
              <w:t>单位</w:t>
            </w:r>
            <w:r>
              <w:rPr>
                <w:rFonts w:hint="default" w:ascii="Times New Roman" w:hAnsi="Times New Roman"/>
                <w:b/>
                <w:szCs w:val="21"/>
              </w:rPr>
              <w:t>名称(</w:t>
            </w:r>
            <w:r>
              <w:rPr>
                <w:rFonts w:ascii="Times New Roman" w:hAnsi="Times New Roman"/>
                <w:b/>
                <w:szCs w:val="21"/>
              </w:rPr>
              <w:t>加盖公章</w:t>
            </w:r>
            <w:r>
              <w:rPr>
                <w:rFonts w:hint="default" w:ascii="Times New Roman" w:hAnsi="Times New Roman"/>
                <w:b/>
                <w:szCs w:val="21"/>
              </w:rPr>
              <w:t>)</w:t>
            </w:r>
          </w:p>
        </w:tc>
        <w:tc>
          <w:tcPr>
            <w:tcW w:w="7367" w:type="dxa"/>
            <w:gridSpan w:val="3"/>
            <w:noWrap w:val="0"/>
            <w:vAlign w:val="center"/>
          </w:tcPr>
          <w:p w14:paraId="79AB89F0">
            <w:pPr>
              <w:spacing w:line="520" w:lineRule="exact"/>
              <w:jc w:val="left"/>
              <w:rPr>
                <w:rFonts w:ascii="Times New Roman" w:hAnsi="Times New Roman"/>
                <w:b/>
                <w:szCs w:val="21"/>
              </w:rPr>
            </w:pPr>
          </w:p>
        </w:tc>
      </w:tr>
      <w:tr w14:paraId="7627F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atLeast"/>
          <w:jc w:val="center"/>
        </w:trPr>
        <w:tc>
          <w:tcPr>
            <w:tcW w:w="2180" w:type="dxa"/>
            <w:noWrap w:val="0"/>
            <w:vAlign w:val="center"/>
          </w:tcPr>
          <w:p w14:paraId="07947EC7">
            <w:pPr>
              <w:spacing w:line="520" w:lineRule="exact"/>
              <w:jc w:val="left"/>
              <w:rPr>
                <w:rFonts w:ascii="Times New Roman" w:hAnsi="Times New Roman"/>
                <w:b/>
                <w:szCs w:val="21"/>
              </w:rPr>
            </w:pPr>
            <w:r>
              <w:rPr>
                <w:rFonts w:hint="default" w:ascii="Times New Roman" w:hAnsi="Times New Roman"/>
                <w:b/>
                <w:szCs w:val="21"/>
              </w:rPr>
              <w:t>统一社会信用代码</w:t>
            </w:r>
          </w:p>
        </w:tc>
        <w:tc>
          <w:tcPr>
            <w:tcW w:w="7367" w:type="dxa"/>
            <w:gridSpan w:val="3"/>
            <w:noWrap w:val="0"/>
            <w:vAlign w:val="center"/>
          </w:tcPr>
          <w:p w14:paraId="53D5F888">
            <w:pPr>
              <w:spacing w:line="520" w:lineRule="exact"/>
              <w:jc w:val="left"/>
              <w:rPr>
                <w:rFonts w:ascii="Times New Roman" w:hAnsi="Times New Roman"/>
                <w:b/>
                <w:szCs w:val="21"/>
              </w:rPr>
            </w:pPr>
          </w:p>
        </w:tc>
      </w:tr>
      <w:tr w14:paraId="546621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atLeast"/>
          <w:jc w:val="center"/>
        </w:trPr>
        <w:tc>
          <w:tcPr>
            <w:tcW w:w="2180" w:type="dxa"/>
            <w:noWrap w:val="0"/>
            <w:vAlign w:val="center"/>
          </w:tcPr>
          <w:p w14:paraId="7395E453">
            <w:pPr>
              <w:spacing w:line="520" w:lineRule="exact"/>
              <w:jc w:val="left"/>
              <w:rPr>
                <w:rFonts w:ascii="Times New Roman" w:hAnsi="Times New Roman"/>
                <w:b/>
                <w:szCs w:val="21"/>
              </w:rPr>
            </w:pPr>
            <w:r>
              <w:rPr>
                <w:rFonts w:hint="default" w:ascii="Times New Roman" w:hAnsi="Times New Roman"/>
                <w:b/>
                <w:szCs w:val="21"/>
              </w:rPr>
              <w:t>在莞办公地址</w:t>
            </w:r>
          </w:p>
        </w:tc>
        <w:tc>
          <w:tcPr>
            <w:tcW w:w="7367" w:type="dxa"/>
            <w:gridSpan w:val="3"/>
            <w:noWrap w:val="0"/>
            <w:vAlign w:val="center"/>
          </w:tcPr>
          <w:p w14:paraId="3C3D5F8B">
            <w:pPr>
              <w:spacing w:line="520" w:lineRule="exact"/>
              <w:jc w:val="left"/>
              <w:rPr>
                <w:rFonts w:ascii="Times New Roman" w:hAnsi="Times New Roman"/>
                <w:b/>
                <w:szCs w:val="21"/>
              </w:rPr>
            </w:pPr>
          </w:p>
        </w:tc>
      </w:tr>
      <w:tr w14:paraId="45AD1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8" w:hRule="atLeast"/>
          <w:jc w:val="center"/>
        </w:trPr>
        <w:tc>
          <w:tcPr>
            <w:tcW w:w="2180" w:type="dxa"/>
            <w:noWrap w:val="0"/>
            <w:vAlign w:val="center"/>
          </w:tcPr>
          <w:p w14:paraId="791851B9">
            <w:pPr>
              <w:spacing w:line="240" w:lineRule="exact"/>
              <w:jc w:val="left"/>
              <w:rPr>
                <w:rFonts w:ascii="Times New Roman" w:hAnsi="Times New Roman"/>
                <w:b/>
                <w:szCs w:val="21"/>
              </w:rPr>
            </w:pPr>
            <w:r>
              <w:rPr>
                <w:rFonts w:hint="default" w:ascii="Times New Roman" w:hAnsi="Times New Roman"/>
                <w:b/>
                <w:szCs w:val="21"/>
              </w:rPr>
              <w:t>法定代表人（签名）</w:t>
            </w:r>
          </w:p>
        </w:tc>
        <w:tc>
          <w:tcPr>
            <w:tcW w:w="2567" w:type="dxa"/>
            <w:noWrap w:val="0"/>
            <w:vAlign w:val="center"/>
          </w:tcPr>
          <w:p w14:paraId="5B0253E3">
            <w:pPr>
              <w:spacing w:line="520" w:lineRule="exact"/>
              <w:jc w:val="left"/>
              <w:rPr>
                <w:rFonts w:ascii="Times New Roman" w:hAnsi="Times New Roman"/>
                <w:b/>
                <w:szCs w:val="21"/>
              </w:rPr>
            </w:pPr>
          </w:p>
        </w:tc>
        <w:tc>
          <w:tcPr>
            <w:tcW w:w="2268" w:type="dxa"/>
            <w:noWrap w:val="0"/>
            <w:vAlign w:val="center"/>
          </w:tcPr>
          <w:p w14:paraId="43A42ED0">
            <w:pPr>
              <w:spacing w:line="520" w:lineRule="exact"/>
              <w:jc w:val="left"/>
              <w:rPr>
                <w:rFonts w:ascii="Times New Roman" w:hAnsi="Times New Roman"/>
                <w:b/>
                <w:szCs w:val="21"/>
              </w:rPr>
            </w:pPr>
            <w:r>
              <w:rPr>
                <w:rFonts w:hint="eastAsia" w:ascii="Times New Roman" w:hAnsi="Times New Roman"/>
                <w:b/>
                <w:szCs w:val="21"/>
                <w:lang w:eastAsia="zh-CN"/>
              </w:rPr>
              <w:t>单位</w:t>
            </w:r>
            <w:r>
              <w:rPr>
                <w:rFonts w:hint="default" w:ascii="Times New Roman" w:hAnsi="Times New Roman"/>
                <w:b/>
                <w:szCs w:val="21"/>
              </w:rPr>
              <w:t>联系电话</w:t>
            </w:r>
          </w:p>
        </w:tc>
        <w:tc>
          <w:tcPr>
            <w:tcW w:w="2532" w:type="dxa"/>
            <w:noWrap w:val="0"/>
            <w:vAlign w:val="center"/>
          </w:tcPr>
          <w:p w14:paraId="5AAA534A">
            <w:pPr>
              <w:spacing w:line="520" w:lineRule="exact"/>
              <w:jc w:val="left"/>
              <w:rPr>
                <w:rFonts w:ascii="Times New Roman" w:hAnsi="Times New Roman"/>
                <w:b/>
                <w:szCs w:val="21"/>
              </w:rPr>
            </w:pPr>
          </w:p>
        </w:tc>
      </w:tr>
      <w:tr w14:paraId="0B3C01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8" w:hRule="atLeast"/>
          <w:jc w:val="center"/>
        </w:trPr>
        <w:tc>
          <w:tcPr>
            <w:tcW w:w="2180" w:type="dxa"/>
            <w:vMerge w:val="restart"/>
            <w:noWrap w:val="0"/>
            <w:vAlign w:val="center"/>
          </w:tcPr>
          <w:p w14:paraId="70146117">
            <w:pPr>
              <w:spacing w:line="300" w:lineRule="exact"/>
              <w:jc w:val="center"/>
              <w:rPr>
                <w:rFonts w:ascii="Times New Roman" w:hAnsi="Times New Roman"/>
                <w:b/>
                <w:szCs w:val="21"/>
              </w:rPr>
            </w:pPr>
            <w:r>
              <w:rPr>
                <w:rFonts w:hint="default" w:ascii="Times New Roman" w:hAnsi="Times New Roman"/>
                <w:b/>
                <w:szCs w:val="21"/>
              </w:rPr>
              <w:t>指定负责人</w:t>
            </w:r>
          </w:p>
          <w:p w14:paraId="16F33739">
            <w:pPr>
              <w:spacing w:line="300" w:lineRule="exact"/>
              <w:jc w:val="center"/>
              <w:rPr>
                <w:rFonts w:ascii="Times New Roman" w:hAnsi="Times New Roman"/>
                <w:b/>
                <w:szCs w:val="21"/>
              </w:rPr>
            </w:pPr>
            <w:r>
              <w:rPr>
                <w:rFonts w:hint="default" w:ascii="Times New Roman" w:hAnsi="Times New Roman"/>
                <w:b/>
                <w:szCs w:val="21"/>
              </w:rPr>
              <w:t>（签名）</w:t>
            </w:r>
          </w:p>
        </w:tc>
        <w:tc>
          <w:tcPr>
            <w:tcW w:w="2567" w:type="dxa"/>
            <w:vMerge w:val="restart"/>
            <w:noWrap w:val="0"/>
            <w:vAlign w:val="center"/>
          </w:tcPr>
          <w:p w14:paraId="261F056A">
            <w:pPr>
              <w:spacing w:line="520" w:lineRule="exact"/>
              <w:jc w:val="left"/>
              <w:rPr>
                <w:rFonts w:ascii="Times New Roman" w:hAnsi="Times New Roman"/>
                <w:b/>
                <w:szCs w:val="21"/>
              </w:rPr>
            </w:pPr>
          </w:p>
        </w:tc>
        <w:tc>
          <w:tcPr>
            <w:tcW w:w="2268" w:type="dxa"/>
            <w:noWrap w:val="0"/>
            <w:vAlign w:val="center"/>
          </w:tcPr>
          <w:p w14:paraId="3BA3FBED">
            <w:pPr>
              <w:spacing w:line="520" w:lineRule="exact"/>
              <w:jc w:val="left"/>
              <w:rPr>
                <w:rFonts w:ascii="Times New Roman" w:hAnsi="Times New Roman"/>
                <w:b/>
                <w:szCs w:val="21"/>
              </w:rPr>
            </w:pPr>
            <w:r>
              <w:rPr>
                <w:rFonts w:hint="default" w:ascii="Times New Roman" w:hAnsi="Times New Roman"/>
                <w:b/>
                <w:szCs w:val="21"/>
              </w:rPr>
              <w:t>联系电话（手机）</w:t>
            </w:r>
          </w:p>
        </w:tc>
        <w:tc>
          <w:tcPr>
            <w:tcW w:w="2532" w:type="dxa"/>
            <w:noWrap w:val="0"/>
            <w:vAlign w:val="center"/>
          </w:tcPr>
          <w:p w14:paraId="3E951B0F">
            <w:pPr>
              <w:spacing w:line="520" w:lineRule="exact"/>
              <w:jc w:val="left"/>
              <w:rPr>
                <w:rFonts w:ascii="Times New Roman" w:hAnsi="Times New Roman"/>
                <w:b/>
                <w:szCs w:val="21"/>
              </w:rPr>
            </w:pPr>
          </w:p>
        </w:tc>
      </w:tr>
      <w:tr w14:paraId="36466E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7" w:hRule="atLeast"/>
          <w:jc w:val="center"/>
        </w:trPr>
        <w:tc>
          <w:tcPr>
            <w:tcW w:w="2180" w:type="dxa"/>
            <w:vMerge w:val="continue"/>
            <w:noWrap w:val="0"/>
            <w:vAlign w:val="center"/>
          </w:tcPr>
          <w:p w14:paraId="6CD9AFB9">
            <w:pPr>
              <w:spacing w:line="300" w:lineRule="exact"/>
              <w:jc w:val="left"/>
              <w:rPr>
                <w:rFonts w:ascii="Times New Roman" w:hAnsi="Times New Roman"/>
                <w:b/>
                <w:szCs w:val="21"/>
              </w:rPr>
            </w:pPr>
          </w:p>
        </w:tc>
        <w:tc>
          <w:tcPr>
            <w:tcW w:w="2567" w:type="dxa"/>
            <w:vMerge w:val="continue"/>
            <w:noWrap w:val="0"/>
            <w:vAlign w:val="center"/>
          </w:tcPr>
          <w:p w14:paraId="11B15A79">
            <w:pPr>
              <w:spacing w:line="520" w:lineRule="exact"/>
              <w:jc w:val="left"/>
              <w:rPr>
                <w:rFonts w:ascii="Times New Roman" w:hAnsi="Times New Roman"/>
                <w:b/>
                <w:szCs w:val="21"/>
              </w:rPr>
            </w:pPr>
          </w:p>
        </w:tc>
        <w:tc>
          <w:tcPr>
            <w:tcW w:w="2268" w:type="dxa"/>
            <w:noWrap w:val="0"/>
            <w:vAlign w:val="center"/>
          </w:tcPr>
          <w:p w14:paraId="67A551E4">
            <w:pPr>
              <w:spacing w:line="520" w:lineRule="exact"/>
              <w:jc w:val="left"/>
              <w:rPr>
                <w:rFonts w:ascii="Times New Roman" w:hAnsi="Times New Roman"/>
                <w:b/>
                <w:szCs w:val="21"/>
              </w:rPr>
            </w:pPr>
            <w:r>
              <w:rPr>
                <w:rFonts w:hint="default" w:ascii="Times New Roman" w:hAnsi="Times New Roman"/>
                <w:b/>
                <w:szCs w:val="21"/>
              </w:rPr>
              <w:t>联系邮箱</w:t>
            </w:r>
          </w:p>
        </w:tc>
        <w:tc>
          <w:tcPr>
            <w:tcW w:w="2532" w:type="dxa"/>
            <w:noWrap w:val="0"/>
            <w:vAlign w:val="center"/>
          </w:tcPr>
          <w:p w14:paraId="39B67E57">
            <w:pPr>
              <w:spacing w:line="520" w:lineRule="exact"/>
              <w:jc w:val="left"/>
              <w:rPr>
                <w:rFonts w:ascii="Times New Roman" w:hAnsi="Times New Roman"/>
                <w:b/>
                <w:szCs w:val="21"/>
              </w:rPr>
            </w:pPr>
          </w:p>
        </w:tc>
      </w:tr>
      <w:tr w14:paraId="4DD6F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68" w:hRule="atLeast"/>
          <w:jc w:val="center"/>
        </w:trPr>
        <w:tc>
          <w:tcPr>
            <w:tcW w:w="2180" w:type="dxa"/>
            <w:noWrap w:val="0"/>
            <w:vAlign w:val="center"/>
          </w:tcPr>
          <w:p w14:paraId="70C2AEED">
            <w:pPr>
              <w:spacing w:line="400" w:lineRule="exact"/>
              <w:jc w:val="center"/>
              <w:rPr>
                <w:rFonts w:ascii="Times New Roman" w:hAnsi="Times New Roman"/>
                <w:b/>
                <w:szCs w:val="21"/>
              </w:rPr>
            </w:pPr>
            <w:r>
              <w:rPr>
                <w:rFonts w:hint="default" w:ascii="Times New Roman" w:hAnsi="Times New Roman"/>
                <w:b/>
                <w:szCs w:val="21"/>
              </w:rPr>
              <w:t>主营业务</w:t>
            </w:r>
          </w:p>
        </w:tc>
        <w:tc>
          <w:tcPr>
            <w:tcW w:w="7367" w:type="dxa"/>
            <w:gridSpan w:val="3"/>
            <w:noWrap w:val="0"/>
            <w:vAlign w:val="center"/>
          </w:tcPr>
          <w:p w14:paraId="35796DC4">
            <w:pPr>
              <w:spacing w:line="520" w:lineRule="exact"/>
              <w:jc w:val="left"/>
              <w:rPr>
                <w:rFonts w:ascii="Times New Roman" w:hAnsi="Times New Roman"/>
                <w:b/>
                <w:szCs w:val="21"/>
              </w:rPr>
            </w:pPr>
          </w:p>
        </w:tc>
      </w:tr>
      <w:tr w14:paraId="534CC5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8" w:hRule="atLeast"/>
          <w:jc w:val="center"/>
        </w:trPr>
        <w:tc>
          <w:tcPr>
            <w:tcW w:w="2180" w:type="dxa"/>
            <w:noWrap w:val="0"/>
            <w:vAlign w:val="center"/>
          </w:tcPr>
          <w:p w14:paraId="0331D38F">
            <w:pPr>
              <w:spacing w:line="300" w:lineRule="exact"/>
              <w:jc w:val="center"/>
              <w:rPr>
                <w:rFonts w:hint="default" w:ascii="Times New Roman" w:hAnsi="Times New Roman"/>
                <w:b/>
                <w:szCs w:val="21"/>
              </w:rPr>
            </w:pPr>
            <w:r>
              <w:rPr>
                <w:rFonts w:hint="default" w:ascii="Times New Roman" w:hAnsi="Times New Roman"/>
                <w:b/>
                <w:szCs w:val="21"/>
              </w:rPr>
              <w:t>专业技术人员</w:t>
            </w:r>
          </w:p>
          <w:p w14:paraId="1592DDAD">
            <w:pPr>
              <w:spacing w:line="300" w:lineRule="exact"/>
              <w:jc w:val="center"/>
              <w:rPr>
                <w:rFonts w:ascii="Times New Roman" w:hAnsi="Times New Roman"/>
                <w:b/>
                <w:szCs w:val="21"/>
              </w:rPr>
            </w:pPr>
            <w:r>
              <w:rPr>
                <w:rFonts w:hint="default" w:ascii="Times New Roman" w:hAnsi="Times New Roman"/>
                <w:b/>
                <w:szCs w:val="21"/>
              </w:rPr>
              <w:t>配备情况</w:t>
            </w:r>
          </w:p>
        </w:tc>
        <w:tc>
          <w:tcPr>
            <w:tcW w:w="7367" w:type="dxa"/>
            <w:gridSpan w:val="3"/>
            <w:noWrap w:val="0"/>
            <w:vAlign w:val="center"/>
          </w:tcPr>
          <w:p w14:paraId="325466C5">
            <w:pPr>
              <w:spacing w:line="520" w:lineRule="exact"/>
              <w:rPr>
                <w:rFonts w:ascii="Times New Roman" w:hAnsi="Times New Roman"/>
                <w:b/>
                <w:szCs w:val="21"/>
              </w:rPr>
            </w:pPr>
            <w:r>
              <w:rPr>
                <w:rFonts w:hint="default" w:ascii="Times New Roman" w:hAnsi="Times New Roman"/>
                <w:b/>
                <w:szCs w:val="21"/>
              </w:rPr>
              <w:t>技术人员总数</w:t>
            </w:r>
            <w:r>
              <w:rPr>
                <w:rFonts w:ascii="Times New Roman" w:hAnsi="Times New Roman"/>
                <w:b/>
                <w:szCs w:val="21"/>
              </w:rPr>
              <w:t xml:space="preserve">    </w:t>
            </w:r>
            <w:r>
              <w:rPr>
                <w:rFonts w:hint="default" w:ascii="Times New Roman" w:hAnsi="Times New Roman"/>
                <w:b/>
                <w:szCs w:val="21"/>
              </w:rPr>
              <w:t>人，其中高级工程师</w:t>
            </w:r>
            <w:r>
              <w:rPr>
                <w:rFonts w:ascii="Times New Roman" w:hAnsi="Times New Roman"/>
                <w:b/>
                <w:szCs w:val="21"/>
              </w:rPr>
              <w:t xml:space="preserve">    </w:t>
            </w:r>
            <w:r>
              <w:rPr>
                <w:rFonts w:hint="default" w:ascii="Times New Roman" w:hAnsi="Times New Roman"/>
                <w:b/>
                <w:szCs w:val="21"/>
              </w:rPr>
              <w:t>人，中级工程师</w:t>
            </w:r>
            <w:r>
              <w:rPr>
                <w:rFonts w:ascii="Times New Roman" w:hAnsi="Times New Roman"/>
                <w:b/>
                <w:szCs w:val="21"/>
              </w:rPr>
              <w:t xml:space="preserve">    </w:t>
            </w:r>
            <w:r>
              <w:rPr>
                <w:rFonts w:hint="default" w:ascii="Times New Roman" w:hAnsi="Times New Roman"/>
                <w:b/>
                <w:szCs w:val="21"/>
              </w:rPr>
              <w:t>人，</w:t>
            </w:r>
          </w:p>
          <w:p w14:paraId="551A1260">
            <w:pPr>
              <w:spacing w:line="520" w:lineRule="exact"/>
              <w:jc w:val="left"/>
              <w:rPr>
                <w:rFonts w:ascii="Times New Roman" w:hAnsi="Times New Roman"/>
                <w:b/>
                <w:szCs w:val="21"/>
              </w:rPr>
            </w:pPr>
            <w:r>
              <w:rPr>
                <w:rFonts w:hint="default" w:ascii="Times New Roman" w:hAnsi="Times New Roman"/>
                <w:b/>
                <w:szCs w:val="21"/>
              </w:rPr>
              <w:t>助理工程师    人。</w:t>
            </w:r>
          </w:p>
        </w:tc>
      </w:tr>
      <w:tr w14:paraId="43D9E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8" w:hRule="atLeast"/>
          <w:jc w:val="center"/>
        </w:trPr>
        <w:tc>
          <w:tcPr>
            <w:tcW w:w="2180" w:type="dxa"/>
            <w:noWrap w:val="0"/>
            <w:vAlign w:val="center"/>
          </w:tcPr>
          <w:p w14:paraId="2C4AF92E">
            <w:pPr>
              <w:spacing w:line="300" w:lineRule="exact"/>
              <w:jc w:val="center"/>
              <w:rPr>
                <w:rFonts w:hint="default" w:ascii="Times New Roman" w:hAnsi="Times New Roman"/>
                <w:b/>
                <w:szCs w:val="21"/>
                <w:lang w:val="en-US" w:eastAsia="zh-CN"/>
              </w:rPr>
            </w:pPr>
            <w:r>
              <w:rPr>
                <w:rFonts w:hint="default" w:ascii="Times New Roman" w:hAnsi="Times New Roman"/>
                <w:b/>
                <w:szCs w:val="21"/>
                <w:lang w:val="en-US" w:eastAsia="zh-CN"/>
              </w:rPr>
              <w:t>零散工业废水处理</w:t>
            </w:r>
          </w:p>
          <w:p w14:paraId="7C66940F">
            <w:pPr>
              <w:spacing w:line="300" w:lineRule="exact"/>
              <w:jc w:val="center"/>
              <w:rPr>
                <w:rFonts w:hint="default" w:ascii="Times New Roman" w:hAnsi="Times New Roman" w:eastAsia="宋体"/>
                <w:b/>
                <w:szCs w:val="21"/>
                <w:lang w:val="en-US" w:eastAsia="zh-CN"/>
              </w:rPr>
            </w:pPr>
            <w:r>
              <w:rPr>
                <w:rFonts w:hint="default" w:ascii="Times New Roman" w:hAnsi="Times New Roman"/>
                <w:b/>
                <w:szCs w:val="21"/>
                <w:lang w:val="en-US" w:eastAsia="zh-CN"/>
              </w:rPr>
              <w:t>能力情况</w:t>
            </w:r>
          </w:p>
        </w:tc>
        <w:tc>
          <w:tcPr>
            <w:tcW w:w="2567" w:type="dxa"/>
            <w:noWrap w:val="0"/>
            <w:vAlign w:val="top"/>
          </w:tcPr>
          <w:p w14:paraId="02FBE3B6">
            <w:pPr>
              <w:spacing w:line="520" w:lineRule="exact"/>
              <w:jc w:val="center"/>
              <w:rPr>
                <w:rFonts w:hint="default" w:ascii="Times New Roman" w:hAnsi="Times New Roman" w:eastAsia="宋体"/>
                <w:b/>
                <w:szCs w:val="21"/>
                <w:lang w:val="en-US" w:eastAsia="zh-CN"/>
              </w:rPr>
            </w:pPr>
            <w:r>
              <w:rPr>
                <w:rFonts w:hint="default" w:ascii="Times New Roman" w:hAnsi="Times New Roman"/>
                <w:b/>
                <w:szCs w:val="21"/>
                <w:lang w:val="en-US" w:eastAsia="zh-CN"/>
              </w:rPr>
              <w:t xml:space="preserve">   吨/日</w:t>
            </w:r>
          </w:p>
        </w:tc>
        <w:tc>
          <w:tcPr>
            <w:tcW w:w="2268" w:type="dxa"/>
            <w:noWrap w:val="0"/>
            <w:vAlign w:val="center"/>
          </w:tcPr>
          <w:p w14:paraId="1A92D316">
            <w:pPr>
              <w:spacing w:line="300" w:lineRule="exact"/>
              <w:jc w:val="center"/>
              <w:rPr>
                <w:rFonts w:hint="default" w:ascii="Times New Roman" w:hAnsi="Times New Roman"/>
                <w:b/>
                <w:szCs w:val="21"/>
                <w:lang w:val="en-US" w:eastAsia="zh-CN"/>
              </w:rPr>
            </w:pPr>
            <w:r>
              <w:rPr>
                <w:rFonts w:hint="default" w:ascii="Times New Roman" w:hAnsi="Times New Roman"/>
                <w:b/>
                <w:szCs w:val="21"/>
                <w:lang w:val="en-US" w:eastAsia="zh-CN"/>
              </w:rPr>
              <w:t>安装GPS设备专业</w:t>
            </w:r>
          </w:p>
          <w:p w14:paraId="3F1CDCE9">
            <w:pPr>
              <w:spacing w:line="300" w:lineRule="exact"/>
              <w:jc w:val="center"/>
              <w:rPr>
                <w:rFonts w:hint="default" w:ascii="Times New Roman" w:hAnsi="Times New Roman" w:eastAsia="宋体"/>
                <w:b/>
                <w:szCs w:val="21"/>
                <w:lang w:val="en-US" w:eastAsia="zh-CN"/>
              </w:rPr>
            </w:pPr>
            <w:r>
              <w:rPr>
                <w:rFonts w:hint="default" w:ascii="Times New Roman" w:hAnsi="Times New Roman"/>
                <w:b/>
                <w:szCs w:val="21"/>
                <w:lang w:val="en-US" w:eastAsia="zh-CN"/>
              </w:rPr>
              <w:t>运输车辆配置情况</w:t>
            </w:r>
          </w:p>
        </w:tc>
        <w:tc>
          <w:tcPr>
            <w:tcW w:w="2532" w:type="dxa"/>
            <w:noWrap w:val="0"/>
            <w:vAlign w:val="top"/>
          </w:tcPr>
          <w:p w14:paraId="0C15A785">
            <w:pPr>
              <w:spacing w:line="520" w:lineRule="exact"/>
              <w:jc w:val="center"/>
              <w:rPr>
                <w:rFonts w:hint="default" w:ascii="Times New Roman" w:hAnsi="Times New Roman" w:eastAsia="宋体"/>
                <w:b/>
                <w:szCs w:val="21"/>
                <w:lang w:val="en-US" w:eastAsia="zh-CN"/>
              </w:rPr>
            </w:pPr>
            <w:r>
              <w:rPr>
                <w:rFonts w:hint="default" w:ascii="Times New Roman" w:hAnsi="Times New Roman"/>
                <w:b/>
                <w:szCs w:val="21"/>
                <w:lang w:val="en-US" w:eastAsia="zh-CN"/>
              </w:rPr>
              <w:t>辆</w:t>
            </w:r>
          </w:p>
        </w:tc>
      </w:tr>
      <w:tr w14:paraId="3A228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5" w:hRule="atLeast"/>
          <w:jc w:val="center"/>
        </w:trPr>
        <w:tc>
          <w:tcPr>
            <w:tcW w:w="9547" w:type="dxa"/>
            <w:gridSpan w:val="4"/>
            <w:tcBorders>
              <w:bottom w:val="single" w:color="auto" w:sz="4" w:space="0"/>
            </w:tcBorders>
            <w:noWrap w:val="0"/>
            <w:vAlign w:val="top"/>
          </w:tcPr>
          <w:p w14:paraId="5E42EE24">
            <w:pPr>
              <w:spacing w:line="300" w:lineRule="exact"/>
              <w:jc w:val="left"/>
              <w:rPr>
                <w:rFonts w:ascii="Times New Roman" w:hAnsi="Times New Roman"/>
                <w:b/>
                <w:szCs w:val="21"/>
              </w:rPr>
            </w:pPr>
            <w:r>
              <w:rPr>
                <w:rFonts w:hint="default" w:ascii="Times New Roman" w:hAnsi="Times New Roman"/>
                <w:b/>
                <w:szCs w:val="21"/>
              </w:rPr>
              <w:t>机构简介：</w:t>
            </w:r>
          </w:p>
          <w:p w14:paraId="54B0FCBB">
            <w:pPr>
              <w:spacing w:line="300" w:lineRule="exact"/>
              <w:jc w:val="left"/>
              <w:rPr>
                <w:rFonts w:ascii="Times New Roman" w:hAnsi="Times New Roman"/>
                <w:b/>
                <w:szCs w:val="21"/>
              </w:rPr>
            </w:pPr>
          </w:p>
          <w:p w14:paraId="07E5ADFF">
            <w:pPr>
              <w:spacing w:line="300" w:lineRule="exact"/>
              <w:jc w:val="left"/>
              <w:rPr>
                <w:rFonts w:ascii="Times New Roman" w:hAnsi="Times New Roman"/>
                <w:b/>
                <w:szCs w:val="21"/>
              </w:rPr>
            </w:pPr>
          </w:p>
          <w:p w14:paraId="25A1C195">
            <w:pPr>
              <w:spacing w:line="300" w:lineRule="exact"/>
              <w:jc w:val="left"/>
              <w:rPr>
                <w:rFonts w:ascii="Times New Roman" w:hAnsi="Times New Roman"/>
                <w:b/>
                <w:szCs w:val="21"/>
              </w:rPr>
            </w:pPr>
          </w:p>
          <w:p w14:paraId="0728429E">
            <w:pPr>
              <w:spacing w:line="300" w:lineRule="exact"/>
              <w:jc w:val="left"/>
              <w:rPr>
                <w:rFonts w:ascii="Times New Roman" w:hAnsi="Times New Roman"/>
                <w:b/>
                <w:szCs w:val="21"/>
              </w:rPr>
            </w:pPr>
          </w:p>
          <w:p w14:paraId="713F5CCF">
            <w:pPr>
              <w:spacing w:line="300" w:lineRule="exact"/>
              <w:jc w:val="left"/>
              <w:rPr>
                <w:rFonts w:ascii="Times New Roman" w:hAnsi="Times New Roman"/>
                <w:b/>
                <w:szCs w:val="21"/>
              </w:rPr>
            </w:pPr>
          </w:p>
          <w:p w14:paraId="19F65C6F">
            <w:pPr>
              <w:spacing w:line="300" w:lineRule="exact"/>
              <w:jc w:val="left"/>
              <w:rPr>
                <w:rFonts w:ascii="Times New Roman" w:hAnsi="Times New Roman"/>
                <w:b/>
                <w:szCs w:val="21"/>
              </w:rPr>
            </w:pPr>
          </w:p>
        </w:tc>
      </w:tr>
      <w:tr w14:paraId="416D7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9" w:hRule="atLeast"/>
          <w:jc w:val="center"/>
        </w:trPr>
        <w:tc>
          <w:tcPr>
            <w:tcW w:w="4747" w:type="dxa"/>
            <w:gridSpan w:val="2"/>
            <w:noWrap w:val="0"/>
            <w:vAlign w:val="top"/>
          </w:tcPr>
          <w:p w14:paraId="0CFEF398">
            <w:pPr>
              <w:ind w:left="0" w:leftChars="0" w:firstLine="0" w:firstLineChars="0"/>
              <w:rPr>
                <w:rFonts w:ascii="Times New Roman" w:hAnsi="Times New Roman"/>
                <w:b/>
                <w:szCs w:val="21"/>
              </w:rPr>
            </w:pPr>
            <w:r>
              <w:rPr>
                <w:rFonts w:hint="default" w:ascii="Times New Roman" w:hAnsi="Times New Roman"/>
                <w:b/>
                <w:szCs w:val="21"/>
              </w:rPr>
              <w:t>科室意见</w:t>
            </w:r>
          </w:p>
        </w:tc>
        <w:tc>
          <w:tcPr>
            <w:tcW w:w="4800" w:type="dxa"/>
            <w:gridSpan w:val="2"/>
            <w:noWrap w:val="0"/>
            <w:vAlign w:val="top"/>
          </w:tcPr>
          <w:p w14:paraId="75D83B59">
            <w:pPr>
              <w:rPr>
                <w:rFonts w:ascii="Times New Roman" w:hAnsi="Times New Roman"/>
                <w:b/>
                <w:szCs w:val="21"/>
              </w:rPr>
            </w:pPr>
            <w:r>
              <w:rPr>
                <w:rFonts w:hint="default" w:ascii="Times New Roman" w:hAnsi="Times New Roman"/>
                <w:b/>
                <w:szCs w:val="21"/>
              </w:rPr>
              <w:t>管理机构意见</w:t>
            </w:r>
          </w:p>
          <w:p w14:paraId="53155F02">
            <w:pPr>
              <w:rPr>
                <w:rFonts w:hint="default" w:ascii="Times New Roman" w:hAnsi="Times New Roman"/>
                <w:b/>
                <w:szCs w:val="21"/>
              </w:rPr>
            </w:pPr>
          </w:p>
          <w:p w14:paraId="2D717299">
            <w:pPr>
              <w:rPr>
                <w:rFonts w:ascii="Times New Roman" w:hAnsi="Times New Roman"/>
                <w:b/>
                <w:szCs w:val="21"/>
              </w:rPr>
            </w:pPr>
            <w:r>
              <w:rPr>
                <w:rFonts w:hint="default" w:ascii="Times New Roman" w:hAnsi="Times New Roman"/>
                <w:b/>
                <w:szCs w:val="21"/>
              </w:rPr>
              <w:t xml:space="preserve">              批准时间：    年    月    日                         </w:t>
            </w:r>
          </w:p>
        </w:tc>
      </w:tr>
    </w:tbl>
    <w:p w14:paraId="03A6DAE9">
      <w:pPr>
        <w:ind w:firstLine="420" w:firstLineChars="200"/>
      </w:pPr>
    </w:p>
    <w:sectPr>
      <w:pgSz w:w="11906" w:h="16838"/>
      <w:pgMar w:top="2041" w:right="1531" w:bottom="113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107E3B"/>
    <w:rsid w:val="233A33D9"/>
    <w:rsid w:val="76107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2026-09-17T03:01:00Z</dcterms:created>
  <dc:creator>潘子华</dc:creator>
  <cp:lastModifiedBy>潘子华</cp:lastModifiedBy>
  <dcterms:modified xsi:type="dcterms:W3CDTF">2026-09-17T03:03:32Z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C0D355F5B3DA4BDD87E7E7ACA3430E37_13</vt:lpwstr>
  </property>
  <property fmtid="{D5CDD505-2E9C-101B-9397-08002B2CF9AE}" pid="4" name="KSOTemplateDocerSaveRecord">
    <vt:lpwstr>eyJoZGlkIjoiNDVkZmQ5ZDQ2OTZiMmE2Njg3NzM5NGViODg4NDBjYzciLCJ1c2VySWQiOiIxNjkyNDc4NzQxIn0=</vt:lpwstr>
  </property>
</Properties>
</file>