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8192">
      <w:pPr>
        <w:spacing w:line="600" w:lineRule="exact"/>
        <w:ind w:firstLine="320" w:firstLineChars="1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 w14:paraId="74ED66FB">
      <w:pPr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东莞市生态环境局环境应急专家推荐表</w:t>
      </w:r>
    </w:p>
    <w:bookmarkEnd w:id="0"/>
    <w:tbl>
      <w:tblPr>
        <w:tblStyle w:val="3"/>
        <w:tblW w:w="5380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34"/>
        <w:gridCol w:w="1334"/>
        <w:gridCol w:w="776"/>
        <w:gridCol w:w="378"/>
        <w:gridCol w:w="967"/>
        <w:gridCol w:w="283"/>
        <w:gridCol w:w="1424"/>
        <w:gridCol w:w="1736"/>
      </w:tblGrid>
      <w:tr w14:paraId="49F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90C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52AA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9F24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4E9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367F64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出生年月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5089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BA85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相</w:t>
            </w:r>
          </w:p>
          <w:p w14:paraId="3D76F0CA"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 w14:paraId="1AB7B9A4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</w:tr>
      <w:tr w14:paraId="5F4F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D4DD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工作单位</w:t>
            </w:r>
          </w:p>
        </w:tc>
        <w:tc>
          <w:tcPr>
            <w:tcW w:w="1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EAAE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FB29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单位性质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343A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FFE6"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5ABB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B29D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最高学历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901A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CB75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最高学位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0B73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5036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从事专业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7B04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91F9"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400F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A363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技术职称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B703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A4C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定职时间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42A0D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8050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行政职务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882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CD21"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678B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4405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毕业院校</w:t>
            </w:r>
          </w:p>
        </w:tc>
        <w:tc>
          <w:tcPr>
            <w:tcW w:w="1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3509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B36A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推荐领域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63D0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398D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0647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工作电话</w:t>
            </w:r>
          </w:p>
        </w:tc>
        <w:tc>
          <w:tcPr>
            <w:tcW w:w="1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67AC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137B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住宅电话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F114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05F2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798E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移动电话</w:t>
            </w:r>
          </w:p>
        </w:tc>
        <w:tc>
          <w:tcPr>
            <w:tcW w:w="1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E701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0723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传真号码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1746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558D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7BEB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通讯地址</w:t>
            </w:r>
          </w:p>
        </w:tc>
        <w:tc>
          <w:tcPr>
            <w:tcW w:w="42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2F80">
            <w:pPr>
              <w:jc w:val="center"/>
              <w:rPr>
                <w:rFonts w:ascii="楷体_GB2312" w:hAnsi="宋体" w:eastAsia="楷体_GB2312"/>
                <w:sz w:val="22"/>
                <w:szCs w:val="22"/>
              </w:rPr>
            </w:pPr>
          </w:p>
        </w:tc>
      </w:tr>
      <w:tr w14:paraId="7481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2429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19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1342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9C7C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微信号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4A4B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1A92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3E91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主要工作</w:t>
            </w:r>
          </w:p>
          <w:p w14:paraId="36804807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简历</w:t>
            </w:r>
          </w:p>
        </w:tc>
        <w:tc>
          <w:tcPr>
            <w:tcW w:w="42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CE5D"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2F60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5843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环境应急方面的业绩</w:t>
            </w:r>
          </w:p>
          <w:p w14:paraId="67E01076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（近五年）</w:t>
            </w:r>
          </w:p>
        </w:tc>
        <w:tc>
          <w:tcPr>
            <w:tcW w:w="42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05475"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6A00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B0F7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专家个人意见</w:t>
            </w:r>
          </w:p>
        </w:tc>
        <w:tc>
          <w:tcPr>
            <w:tcW w:w="17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D302A"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DE4A890"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F1CA2CF"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C24FCD"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87D0297">
            <w:pPr>
              <w:wordWrap w:val="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签字：              </w:t>
            </w:r>
          </w:p>
          <w:p w14:paraId="5135E28E"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时间：     年   月   日</w:t>
            </w:r>
          </w:p>
        </w:tc>
        <w:tc>
          <w:tcPr>
            <w:tcW w:w="6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C7C0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推荐单位</w:t>
            </w:r>
          </w:p>
          <w:p w14:paraId="188138EF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意见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B5B9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862BC90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23BBE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F48286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E0E4DA">
            <w:pPr>
              <w:wordWrap w:val="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（单位盖章）           </w:t>
            </w:r>
          </w:p>
          <w:p w14:paraId="5ED11B28"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时 间：     年   月   日</w:t>
            </w:r>
          </w:p>
        </w:tc>
      </w:tr>
      <w:tr w14:paraId="4E72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14E1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领导小组办公室意见</w:t>
            </w:r>
          </w:p>
        </w:tc>
        <w:tc>
          <w:tcPr>
            <w:tcW w:w="42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326EE"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5997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1F70">
            <w:pPr>
              <w:spacing w:line="0" w:lineRule="atLeas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领导小组领导意见</w:t>
            </w:r>
          </w:p>
        </w:tc>
        <w:tc>
          <w:tcPr>
            <w:tcW w:w="422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3EBCC"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 w14:paraId="7E7687AE">
      <w:r>
        <w:rPr>
          <w:rFonts w:ascii="仿宋" w:hAnsi="仿宋" w:eastAsia="仿宋"/>
          <w:sz w:val="24"/>
          <w:szCs w:val="24"/>
        </w:rPr>
        <w:t>注：推荐领域栏</w:t>
      </w:r>
      <w:r>
        <w:rPr>
          <w:rFonts w:hint="eastAsia" w:ascii="仿宋" w:hAnsi="仿宋" w:eastAsia="仿宋"/>
          <w:sz w:val="24"/>
          <w:szCs w:val="24"/>
        </w:rPr>
        <w:t>可参照推荐范围</w:t>
      </w:r>
      <w:r>
        <w:rPr>
          <w:rFonts w:ascii="仿宋" w:hAnsi="仿宋" w:eastAsia="仿宋"/>
          <w:sz w:val="24"/>
          <w:szCs w:val="24"/>
        </w:rPr>
        <w:t>填写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0B64C126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D3D9">
    <w:pPr>
      <w:widowControl w:val="0"/>
      <w:tabs>
        <w:tab w:val="center" w:pos="4153"/>
        <w:tab w:val="right" w:pos="8306"/>
      </w:tabs>
      <w:snapToGrid w:val="0"/>
      <w:ind w:right="280"/>
      <w:jc w:val="right"/>
      <w:rPr>
        <w:rFonts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5010150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4B0116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94.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3inS1QAAAAoBAAAP&#10;AAAAAAAAAAEAIAAAACIAAABkcnMvZG93bnJldi54bWxQSwECFAAUAAAACACHTuJAX6iq+uIBAADN&#10;AwAADgAAAAAAAAABACAAAAAk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4B0116"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97F12"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t>4</w:t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18"/>
        <w:lang w:val="en-US" w:eastAsia="zh-CN" w:bidi="ar-S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8C197"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FE83B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90C55"/>
    <w:rsid w:val="504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2024-12-09T07:47:00Z</dcterms:created>
  <dc:creator>Administrator</dc:creator>
  <cp:lastModifiedBy>Administrator</cp:lastModifiedBy>
  <dcterms:modified xsi:type="dcterms:W3CDTF">2024-12-09T07:47:30Z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72EF1DD70BE34304AC76472433654C76_11</vt:lpwstr>
  </property>
</Properties>
</file>