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4"/>
        </w:rPr>
      </w:pPr>
    </w:p>
    <w:p>
      <w:pPr>
        <w:jc w:val="both"/>
        <w:rPr>
          <w:rFonts w:hint="default" w:ascii="Calibri" w:hAnsi="Calibri" w:eastAsia="黑体" w:cs="Times New Roman"/>
          <w:color w:val="auto"/>
          <w:sz w:val="32"/>
          <w:szCs w:val="32"/>
          <w:lang w:val="en-US" w:eastAsia="zh-CN"/>
        </w:rPr>
      </w:pPr>
    </w:p>
    <w:p/>
    <w:p/>
    <w:p>
      <w:pPr>
        <w:tabs>
          <w:tab w:val="left" w:pos="900"/>
          <w:tab w:val="left" w:pos="2160"/>
          <w:tab w:val="left" w:pos="7560"/>
        </w:tabs>
        <w:ind w:firstLine="522" w:firstLineChars="100"/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城镇污水排入排水管网许可    申请表</w:t>
      </w:r>
    </w:p>
    <w:p/>
    <w:p/>
    <w:p/>
    <w:p/>
    <w:p/>
    <w:p/>
    <w:p/>
    <w:p/>
    <w:p>
      <w:pPr>
        <w:ind w:firstLine="843" w:firstLineChars="3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申</w:t>
      </w:r>
      <w:r>
        <w:rPr>
          <w:rFonts w:hint="eastAsia"/>
          <w:b/>
          <w:bCs/>
          <w:sz w:val="28"/>
          <w:lang w:eastAsia="zh-CN"/>
        </w:rPr>
        <w:t>领</w:t>
      </w:r>
      <w:r>
        <w:rPr>
          <w:rFonts w:hint="eastAsia"/>
          <w:b/>
          <w:bCs/>
          <w:sz w:val="28"/>
        </w:rPr>
        <w:t>单位名称（章）</w:t>
      </w:r>
      <w:r>
        <w:rPr>
          <w:rFonts w:hint="eastAsia"/>
          <w:sz w:val="28"/>
          <w:u w:val="single"/>
        </w:rPr>
        <w:t xml:space="preserve">                              </w:t>
      </w:r>
      <w:r>
        <w:rPr>
          <w:rFonts w:hint="eastAsia"/>
          <w:b/>
          <w:bCs/>
          <w:sz w:val="28"/>
          <w:u w:val="single"/>
        </w:rPr>
        <w:t xml:space="preserve">  </w:t>
      </w:r>
    </w:p>
    <w:p>
      <w:pPr>
        <w:rPr>
          <w:b/>
          <w:bCs/>
          <w:sz w:val="28"/>
        </w:rPr>
      </w:pPr>
    </w:p>
    <w:p>
      <w:pPr>
        <w:ind w:firstLine="843" w:firstLineChars="3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排  水  户        </w:t>
      </w:r>
      <w:r>
        <w:rPr>
          <w:rFonts w:hint="eastAsia"/>
          <w:sz w:val="28"/>
          <w:u w:val="single"/>
        </w:rPr>
        <w:t xml:space="preserve">                             </w:t>
      </w:r>
      <w:r>
        <w:rPr>
          <w:rFonts w:hint="eastAsia"/>
          <w:b/>
          <w:bCs/>
          <w:sz w:val="28"/>
          <w:u w:val="single"/>
        </w:rPr>
        <w:t xml:space="preserve">   </w:t>
      </w:r>
    </w:p>
    <w:p>
      <w:pPr>
        <w:rPr>
          <w:b/>
          <w:bCs/>
          <w:sz w:val="28"/>
        </w:rPr>
      </w:pPr>
    </w:p>
    <w:p>
      <w:pPr>
        <w:ind w:firstLine="843" w:firstLineChars="3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填 表 日 期    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   </w:t>
      </w: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</w:rPr>
        <w:t xml:space="preserve"> </w:t>
      </w:r>
    </w:p>
    <w:p/>
    <w:p>
      <w:pPr>
        <w:ind w:firstLine="843" w:firstLineChars="3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申 请 类 别  </w:t>
      </w:r>
      <w:r>
        <w:rPr>
          <w:rFonts w:hint="eastAsia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28"/>
        </w:rPr>
        <w:t>首次申请〔  〕    延续申请〔  〕</w:t>
      </w:r>
    </w:p>
    <w:p>
      <w:pPr>
        <w:ind w:firstLine="2811" w:firstLineChars="10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变更申请〔  〕 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</w:rPr>
        <w:t xml:space="preserve"> 施工排水〔  〕</w:t>
      </w:r>
    </w:p>
    <w:p>
      <w:pPr>
        <w:rPr>
          <w:b/>
          <w:bCs/>
          <w:sz w:val="52"/>
        </w:rPr>
      </w:pPr>
    </w:p>
    <w:p>
      <w:pPr>
        <w:jc w:val="center"/>
        <w:rPr>
          <w:rFonts w:hint="eastAsia"/>
          <w:b/>
          <w:bCs/>
          <w:sz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东莞市生态环境局</w:t>
      </w:r>
    </w:p>
    <w:p>
      <w:pPr>
        <w:pageBreakBefore/>
        <w:adjustRightInd w:val="0"/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填写说明</w:t>
      </w:r>
    </w:p>
    <w:p>
      <w:pPr>
        <w:adjustRightInd w:val="0"/>
        <w:snapToGrid w:val="0"/>
        <w:spacing w:line="360" w:lineRule="auto"/>
        <w:jc w:val="center"/>
        <w:rPr>
          <w:b/>
          <w:bCs/>
          <w:sz w:val="28"/>
          <w:szCs w:val="28"/>
        </w:rPr>
      </w:pP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本表</w:t>
      </w:r>
      <w:r>
        <w:rPr>
          <w:rFonts w:hint="eastAsia" w:hAnsi="宋体"/>
          <w:sz w:val="28"/>
          <w:szCs w:val="28"/>
        </w:rPr>
        <w:t>一式</w:t>
      </w:r>
      <w:r>
        <w:rPr>
          <w:rFonts w:hint="eastAsia" w:hAnsi="宋体"/>
          <w:sz w:val="28"/>
          <w:szCs w:val="28"/>
          <w:lang w:val="en-US" w:eastAsia="zh-CN"/>
        </w:rPr>
        <w:t>一</w:t>
      </w:r>
      <w:r>
        <w:rPr>
          <w:rFonts w:hint="eastAsia" w:hAnsi="宋体"/>
          <w:sz w:val="28"/>
          <w:szCs w:val="28"/>
        </w:rPr>
        <w:t>份。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表格</w:t>
      </w:r>
      <w:r>
        <w:rPr>
          <w:rFonts w:hAnsi="宋体"/>
          <w:sz w:val="28"/>
          <w:szCs w:val="28"/>
        </w:rPr>
        <w:t>使用黑色钢笔或签字笔填写</w:t>
      </w:r>
      <w:r>
        <w:rPr>
          <w:rFonts w:hint="eastAsia" w:hAnsi="宋体"/>
          <w:sz w:val="28"/>
          <w:szCs w:val="28"/>
        </w:rPr>
        <w:t>，也可</w:t>
      </w:r>
      <w:r>
        <w:rPr>
          <w:rFonts w:hAnsi="宋体"/>
          <w:sz w:val="28"/>
          <w:szCs w:val="28"/>
        </w:rPr>
        <w:t>用计算机打印，字迹工整，不得涂改</w:t>
      </w:r>
      <w:r>
        <w:rPr>
          <w:rFonts w:hint="eastAsia" w:hAnsi="宋体"/>
          <w:sz w:val="28"/>
          <w:szCs w:val="28"/>
        </w:rPr>
        <w:t>，</w:t>
      </w:r>
      <w:r>
        <w:rPr>
          <w:rFonts w:hAnsi="宋体"/>
          <w:sz w:val="28"/>
          <w:szCs w:val="28"/>
        </w:rPr>
        <w:t>申请表封面应加盖</w:t>
      </w:r>
      <w:r>
        <w:rPr>
          <w:rFonts w:hint="eastAsia" w:hAnsi="宋体"/>
          <w:sz w:val="28"/>
          <w:szCs w:val="28"/>
          <w:lang w:eastAsia="zh-CN"/>
        </w:rPr>
        <w:t>申领单位</w:t>
      </w:r>
      <w:r>
        <w:rPr>
          <w:rFonts w:hAnsi="宋体"/>
          <w:sz w:val="28"/>
          <w:szCs w:val="28"/>
        </w:rPr>
        <w:t>公章。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本表</w:t>
      </w:r>
      <w:r>
        <w:rPr>
          <w:rFonts w:hAnsi="宋体"/>
          <w:sz w:val="28"/>
          <w:szCs w:val="28"/>
        </w:rPr>
        <w:t>一律用中文填写，数字均使用阿拉伯数字。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sz w:val="28"/>
          <w:szCs w:val="28"/>
        </w:rPr>
      </w:pPr>
      <w:r>
        <w:rPr>
          <w:rFonts w:hint="eastAsia" w:hAnsi="宋体"/>
          <w:sz w:val="28"/>
          <w:szCs w:val="28"/>
        </w:rPr>
        <w:t>本表封面的“</w:t>
      </w:r>
      <w:r>
        <w:rPr>
          <w:rFonts w:hAnsi="宋体"/>
          <w:sz w:val="28"/>
          <w:szCs w:val="28"/>
        </w:rPr>
        <w:t>申请类别</w:t>
      </w:r>
      <w:r>
        <w:rPr>
          <w:rFonts w:hint="eastAsia" w:hAnsi="宋体"/>
          <w:sz w:val="28"/>
          <w:szCs w:val="28"/>
        </w:rPr>
        <w:t>”</w:t>
      </w:r>
      <w:r>
        <w:rPr>
          <w:rFonts w:hAnsi="宋体"/>
          <w:sz w:val="28"/>
          <w:szCs w:val="28"/>
        </w:rPr>
        <w:t>一栏，申请人如果是首次申请，请在</w:t>
      </w:r>
      <w:r>
        <w:rPr>
          <w:rFonts w:hint="eastAsia"/>
          <w:sz w:val="28"/>
          <w:szCs w:val="28"/>
        </w:rPr>
        <w:t>“</w:t>
      </w:r>
      <w:r>
        <w:rPr>
          <w:rFonts w:hAnsi="宋体"/>
          <w:sz w:val="28"/>
          <w:szCs w:val="28"/>
        </w:rPr>
        <w:t>首次申请</w:t>
      </w:r>
      <w:r>
        <w:rPr>
          <w:rFonts w:hint="eastAsia"/>
          <w:sz w:val="28"/>
          <w:szCs w:val="28"/>
        </w:rPr>
        <w:t>”</w:t>
      </w:r>
      <w:r>
        <w:rPr>
          <w:rFonts w:hAnsi="宋体"/>
          <w:sz w:val="28"/>
          <w:szCs w:val="28"/>
        </w:rPr>
        <w:t>后的方括号内打勾</w:t>
      </w:r>
      <w:r>
        <w:rPr>
          <w:rFonts w:hint="eastAsia" w:hAnsi="宋体"/>
          <w:sz w:val="28"/>
          <w:szCs w:val="28"/>
        </w:rPr>
        <w:t>；如果是由于排水口数量和位置、排水量、污染物项目或浓度等许可内容变更重新申请，请在“变更申请”</w:t>
      </w:r>
      <w:r>
        <w:rPr>
          <w:rFonts w:hAnsi="宋体"/>
          <w:sz w:val="28"/>
          <w:szCs w:val="28"/>
        </w:rPr>
        <w:t>后的方括号内打勾</w:t>
      </w:r>
      <w:r>
        <w:rPr>
          <w:rFonts w:hint="eastAsia" w:hAnsi="宋体"/>
          <w:sz w:val="28"/>
          <w:szCs w:val="28"/>
        </w:rPr>
        <w:t>；</w:t>
      </w:r>
      <w:r>
        <w:rPr>
          <w:rFonts w:hAnsi="宋体"/>
          <w:sz w:val="28"/>
          <w:szCs w:val="28"/>
        </w:rPr>
        <w:t>如果是延期申请，请在</w:t>
      </w:r>
      <w:r>
        <w:rPr>
          <w:sz w:val="28"/>
          <w:szCs w:val="28"/>
        </w:rPr>
        <w:t>“</w:t>
      </w:r>
      <w:r>
        <w:rPr>
          <w:rFonts w:hAnsi="宋体"/>
          <w:sz w:val="28"/>
          <w:szCs w:val="28"/>
        </w:rPr>
        <w:t>延</w:t>
      </w:r>
      <w:r>
        <w:rPr>
          <w:rFonts w:hint="eastAsia" w:hAnsi="宋体"/>
          <w:sz w:val="28"/>
          <w:szCs w:val="28"/>
        </w:rPr>
        <w:t>续</w:t>
      </w:r>
      <w:r>
        <w:rPr>
          <w:rFonts w:hAnsi="宋体"/>
          <w:sz w:val="28"/>
          <w:szCs w:val="28"/>
        </w:rPr>
        <w:t>申请</w:t>
      </w:r>
      <w:r>
        <w:rPr>
          <w:sz w:val="28"/>
          <w:szCs w:val="28"/>
        </w:rPr>
        <w:t>”</w:t>
      </w:r>
      <w:r>
        <w:rPr>
          <w:rFonts w:hAnsi="宋体"/>
          <w:sz w:val="28"/>
          <w:szCs w:val="28"/>
        </w:rPr>
        <w:t>后的方括号内打勾</w:t>
      </w:r>
      <w:r>
        <w:rPr>
          <w:rFonts w:hint="eastAsia" w:hAnsi="宋体"/>
          <w:sz w:val="28"/>
          <w:szCs w:val="28"/>
        </w:rPr>
        <w:t>；</w:t>
      </w:r>
      <w:r>
        <w:rPr>
          <w:rFonts w:hint="eastAsia"/>
          <w:sz w:val="28"/>
          <w:szCs w:val="28"/>
        </w:rPr>
        <w:t>如果是申请施工作业排水许可证的，请在“施工排水”后的方括号内打勾。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接驳公共管管道类型：污水管、合流管。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560" w:firstLineChars="200"/>
        <w:rPr>
          <w:rFonts w:hint="eastAsia" w:hAnsi="宋体"/>
          <w:sz w:val="28"/>
          <w:szCs w:val="28"/>
        </w:rPr>
      </w:pPr>
      <w:r>
        <w:rPr>
          <w:rFonts w:hAnsi="宋体"/>
          <w:sz w:val="28"/>
          <w:szCs w:val="28"/>
        </w:rPr>
        <w:t>本表在填写时如需加页，一律使用</w:t>
      </w:r>
      <w:r>
        <w:rPr>
          <w:sz w:val="28"/>
          <w:szCs w:val="28"/>
        </w:rPr>
        <w:t>A4</w:t>
      </w:r>
      <w:r>
        <w:rPr>
          <w:rFonts w:hAnsi="宋体"/>
          <w:sz w:val="28"/>
          <w:szCs w:val="28"/>
        </w:rPr>
        <w:t>型纸</w:t>
      </w:r>
      <w:r>
        <w:rPr>
          <w:rFonts w:hint="eastAsia" w:hAnsi="宋体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eastAsia" w:hAnsi="宋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7"/>
        <w:tblW w:w="8382" w:type="dxa"/>
        <w:tblInd w:w="14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83"/>
        <w:gridCol w:w="562"/>
        <w:gridCol w:w="689"/>
        <w:gridCol w:w="178"/>
        <w:gridCol w:w="425"/>
        <w:gridCol w:w="213"/>
        <w:gridCol w:w="496"/>
        <w:gridCol w:w="288"/>
        <w:gridCol w:w="58"/>
        <w:gridCol w:w="362"/>
        <w:gridCol w:w="299"/>
        <w:gridCol w:w="145"/>
        <w:gridCol w:w="265"/>
        <w:gridCol w:w="567"/>
        <w:gridCol w:w="312"/>
        <w:gridCol w:w="860"/>
        <w:gridCol w:w="142"/>
        <w:gridCol w:w="196"/>
        <w:gridCol w:w="710"/>
        <w:gridCol w:w="9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8382" w:type="dxa"/>
            <w:gridSpan w:val="21"/>
            <w:tcBorders>
              <w:top w:val="single" w:color="auto" w:sz="12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以下栏目由排水许可</w:t>
            </w:r>
            <w:r>
              <w:rPr>
                <w:rFonts w:hint="eastAsia" w:ascii="宋体" w:hAnsi="宋体"/>
                <w:b/>
                <w:sz w:val="30"/>
                <w:szCs w:val="30"/>
                <w:lang w:eastAsia="zh-CN"/>
              </w:rPr>
              <w:t>申领单位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填写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2088" w:type="dxa"/>
            <w:gridSpan w:val="5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申</w:t>
            </w:r>
            <w:r>
              <w:rPr>
                <w:rFonts w:hint="eastAsia"/>
                <w:szCs w:val="21"/>
                <w:lang w:eastAsia="zh-CN"/>
              </w:rPr>
              <w:t>领</w:t>
            </w:r>
            <w:r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  <w:szCs w:val="21"/>
                <w:lang w:eastAsia="zh-CN"/>
              </w:rPr>
              <w:t>名称</w:t>
            </w:r>
          </w:p>
        </w:tc>
        <w:tc>
          <w:tcPr>
            <w:tcW w:w="6294" w:type="dxa"/>
            <w:gridSpan w:val="16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2088" w:type="dxa"/>
            <w:gridSpan w:val="5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申领单位</w:t>
            </w: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6294" w:type="dxa"/>
            <w:gridSpan w:val="16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2088" w:type="dxa"/>
            <w:gridSpan w:val="5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申领单位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营业执照注册号</w:t>
            </w:r>
          </w:p>
        </w:tc>
        <w:tc>
          <w:tcPr>
            <w:tcW w:w="2141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89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申领单位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</w:p>
        </w:tc>
        <w:tc>
          <w:tcPr>
            <w:tcW w:w="2864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9" w:hRule="atLeast"/>
        </w:trPr>
        <w:tc>
          <w:tcPr>
            <w:tcW w:w="2088" w:type="dxa"/>
            <w:gridSpan w:val="5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2141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8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864" w:type="dxa"/>
            <w:gridSpan w:val="5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088" w:type="dxa"/>
            <w:gridSpan w:val="5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排水户名称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 w:val="15"/>
                <w:szCs w:val="15"/>
              </w:rPr>
              <w:t>（多排水户需全部列出）</w:t>
            </w:r>
          </w:p>
        </w:tc>
        <w:tc>
          <w:tcPr>
            <w:tcW w:w="6294" w:type="dxa"/>
            <w:gridSpan w:val="16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2088" w:type="dxa"/>
            <w:gridSpan w:val="5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排水户详细地址</w:t>
            </w:r>
          </w:p>
        </w:tc>
        <w:tc>
          <w:tcPr>
            <w:tcW w:w="6294" w:type="dxa"/>
            <w:gridSpan w:val="16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2088" w:type="dxa"/>
            <w:gridSpan w:val="5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Cs w:val="21"/>
              </w:rPr>
              <w:t>排水户</w:t>
            </w:r>
            <w:r>
              <w:rPr>
                <w:rFonts w:hint="eastAsia"/>
                <w:szCs w:val="21"/>
                <w:lang w:eastAsia="zh-CN"/>
              </w:rPr>
              <w:t>类别</w:t>
            </w:r>
          </w:p>
        </w:tc>
        <w:tc>
          <w:tcPr>
            <w:tcW w:w="1422" w:type="dxa"/>
            <w:gridSpan w:val="4"/>
            <w:vMerge w:val="restar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重点排水户</w:t>
            </w: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水环境重点排污单位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有</w:t>
            </w:r>
            <w:r>
              <w:rPr>
                <w:rStyle w:val="18"/>
                <w:rFonts w:hint="eastAsia" w:hAnsi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生产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废水排入城镇污水管网的工业企业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jc w:val="both"/>
              <w:textAlignment w:val="auto"/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cs="Times New Roman"/>
                <w:b w:val="0"/>
                <w:bCs w:val="0"/>
                <w:i w:val="0"/>
                <w:iCs w:val="0"/>
                <w:sz w:val="20"/>
                <w:szCs w:val="20"/>
                <w:highlight w:val="none"/>
                <w:lang w:eastAsia="zh-CN"/>
              </w:rPr>
              <w:t>大中型餐饮类排水户（经营场所面积超过两百平方米或月均用水量超过四百八十立方米）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2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综合医院及专科医院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restar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一般排水户</w:t>
            </w: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  <w:t>无生产废水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排入城镇污水管网的工业企业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jc w:val="both"/>
              <w:textAlignment w:val="auto"/>
              <w:rPr>
                <w:rStyle w:val="18"/>
                <w:rFonts w:hint="default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Style w:val="18"/>
                <w:rFonts w:hint="eastAsia" w:hAnsi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  <w:t xml:space="preserve">   （包括零散废水企业、无生产废水产生企业）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09" w:leftChars="195" w:firstLine="0" w:firstLineChars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cs="Times New Roman"/>
                <w:b w:val="0"/>
                <w:bCs w:val="0"/>
                <w:i w:val="0"/>
                <w:iCs w:val="0"/>
                <w:sz w:val="20"/>
                <w:szCs w:val="20"/>
                <w:highlight w:val="none"/>
                <w:lang w:eastAsia="zh-CN"/>
              </w:rPr>
              <w:t>小型餐饮类排水户（经营场所面积小于两百平方米且月均用水量小于四百八十立方米）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09" w:leftChars="195" w:firstLine="0" w:firstLineChars="0"/>
              <w:jc w:val="both"/>
              <w:textAlignment w:val="auto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综合医院及专科医院</w:t>
            </w:r>
            <w:r>
              <w:rPr>
                <w:rStyle w:val="18"/>
                <w:rFonts w:hint="eastAsia" w:hAnsi="宋体" w:cs="Times New Roman"/>
                <w:b w:val="0"/>
                <w:bCs w:val="0"/>
                <w:i w:val="0"/>
                <w:iCs w:val="0"/>
                <w:sz w:val="20"/>
                <w:szCs w:val="20"/>
                <w:lang w:eastAsia="zh-CN"/>
              </w:rPr>
              <w:t>外的医疗机构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2088" w:type="dxa"/>
            <w:gridSpan w:val="5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09" w:leftChars="195" w:firstLine="0" w:firstLineChars="0"/>
              <w:jc w:val="both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  <w:tc>
          <w:tcPr>
            <w:tcW w:w="4872" w:type="dxa"/>
            <w:gridSpan w:val="1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both"/>
              <w:textAlignment w:val="auto"/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Style w:val="18"/>
                <w:rFonts w:hint="eastAsia" w:hAnsi="宋体" w:eastAsia="宋体" w:cs="Times New Roman"/>
                <w:b w:val="0"/>
                <w:bCs w:val="0"/>
                <w:i w:val="0"/>
                <w:iCs w:val="0"/>
                <w:sz w:val="20"/>
                <w:szCs w:val="20"/>
                <w:lang w:val="en-US" w:eastAsia="zh-CN"/>
              </w:rPr>
              <w:t>建筑工地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088" w:type="dxa"/>
            <w:gridSpan w:val="5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排水户经纬度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（示例：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113.0000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º</w:t>
            </w:r>
            <w:r>
              <w:rPr>
                <w:rFonts w:hint="eastAsia" w:cs="Times New Roman"/>
                <w:sz w:val="15"/>
                <w:szCs w:val="15"/>
                <w:lang w:val="en-US" w:eastAsia="zh-CN"/>
              </w:rPr>
              <w:t>；22.0000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º</w:t>
            </w:r>
            <w:r>
              <w:rPr>
                <w:rFonts w:hint="eastAsia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6294" w:type="dxa"/>
            <w:gridSpan w:val="16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60" w:firstLineChars="600"/>
              <w:jc w:val="both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（             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º</w:t>
            </w:r>
            <w:r>
              <w:rPr>
                <w:rFonts w:hint="eastAsia"/>
                <w:szCs w:val="21"/>
                <w:lang w:val="en-US" w:eastAsia="zh-CN"/>
              </w:rPr>
              <w:t xml:space="preserve">；             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º</w:t>
            </w:r>
            <w:r>
              <w:rPr>
                <w:rFonts w:hint="eastAsia" w:cs="Times New Roman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5206" w:type="dxa"/>
            <w:gridSpan w:val="15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both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是否列入水环境重点排污单位名录</w:t>
            </w:r>
          </w:p>
        </w:tc>
        <w:tc>
          <w:tcPr>
            <w:tcW w:w="3176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是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3930" w:type="dxa"/>
            <w:gridSpan w:val="11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用水量（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d）</w:t>
            </w:r>
          </w:p>
        </w:tc>
        <w:tc>
          <w:tcPr>
            <w:tcW w:w="4452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排水量（排入城镇污水管网，m</w:t>
            </w:r>
            <w:r>
              <w:rPr>
                <w:rFonts w:hint="eastAsia"/>
                <w:szCs w:val="21"/>
                <w:vertAlign w:val="superscript"/>
              </w:rPr>
              <w:t>3</w:t>
            </w:r>
            <w:r>
              <w:rPr>
                <w:rFonts w:hint="eastAsia"/>
                <w:szCs w:val="21"/>
              </w:rPr>
              <w:t>/d）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2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总用水量</w:t>
            </w:r>
          </w:p>
        </w:tc>
        <w:tc>
          <w:tcPr>
            <w:tcW w:w="12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自来水量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自备水量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总排水量</w:t>
            </w:r>
          </w:p>
        </w:tc>
        <w:tc>
          <w:tcPr>
            <w:tcW w:w="15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生产</w:t>
            </w:r>
            <w:r>
              <w:rPr>
                <w:rFonts w:hint="eastAsia"/>
                <w:szCs w:val="21"/>
              </w:rPr>
              <w:t>废水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排放量</w:t>
            </w:r>
          </w:p>
        </w:tc>
        <w:tc>
          <w:tcPr>
            <w:tcW w:w="1666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生活污水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szCs w:val="21"/>
              </w:rPr>
              <w:t>排放量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221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5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666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6" w:hRule="atLeast"/>
        </w:trPr>
        <w:tc>
          <w:tcPr>
            <w:tcW w:w="2513" w:type="dxa"/>
            <w:gridSpan w:val="6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污水排放方式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（可多选）</w:t>
            </w:r>
          </w:p>
        </w:tc>
        <w:tc>
          <w:tcPr>
            <w:tcW w:w="5869" w:type="dxa"/>
            <w:gridSpan w:val="15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生活污水接入城镇污水管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生产</w:t>
            </w:r>
            <w:r>
              <w:rPr>
                <w:rFonts w:hint="eastAsia"/>
                <w:szCs w:val="21"/>
              </w:rPr>
              <w:t>废水接入城镇污水管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零散废水转移</w:t>
            </w:r>
            <w:r>
              <w:rPr>
                <w:rFonts w:hint="eastAsia"/>
                <w:szCs w:val="21"/>
                <w:lang w:val="en-US" w:eastAsia="zh-CN"/>
              </w:rPr>
              <w:t xml:space="preserve">      零散废水转移量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  <w:lang w:eastAsia="zh-CN"/>
              </w:rPr>
              <w:t>吨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  <w:lang w:eastAsia="zh-CN"/>
              </w:rPr>
              <w:t>年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lang w:eastAsia="zh-CN"/>
              </w:rPr>
              <w:t>生产</w:t>
            </w:r>
            <w:r>
              <w:rPr>
                <w:rFonts w:hint="eastAsia"/>
                <w:szCs w:val="21"/>
              </w:rPr>
              <w:t>废水</w:t>
            </w:r>
            <w:r>
              <w:rPr>
                <w:rFonts w:hint="eastAsia"/>
                <w:szCs w:val="21"/>
                <w:lang w:eastAsia="zh-CN"/>
              </w:rPr>
              <w:t>回用</w:t>
            </w:r>
            <w:r>
              <w:rPr>
                <w:rFonts w:hint="eastAsia"/>
                <w:szCs w:val="21"/>
                <w:lang w:val="en-US" w:eastAsia="zh-CN"/>
              </w:rPr>
              <w:t xml:space="preserve">      回用率为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其他排放方式：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2513" w:type="dxa"/>
            <w:gridSpan w:val="6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项目用地面积</w:t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(m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)</w:t>
            </w:r>
          </w:p>
        </w:tc>
        <w:tc>
          <w:tcPr>
            <w:tcW w:w="1861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004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总建筑面积</w:t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(m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)</w:t>
            </w:r>
          </w:p>
        </w:tc>
        <w:tc>
          <w:tcPr>
            <w:tcW w:w="2004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8" w:hRule="atLeast"/>
        </w:trPr>
        <w:tc>
          <w:tcPr>
            <w:tcW w:w="8382" w:type="dxa"/>
            <w:gridSpan w:val="21"/>
            <w:tcBorders>
              <w:top w:val="single" w:color="auto" w:sz="6" w:space="0"/>
              <w:left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cs="Arial Unicode MS"/>
                <w:color w:val="000000"/>
                <w:szCs w:val="21"/>
              </w:rPr>
            </w:pPr>
            <w:r>
              <w:rPr>
                <w:rFonts w:hint="eastAsia" w:ascii="宋体" w:hAnsi="宋体" w:cs="Arial Unicode MS"/>
                <w:color w:val="000000"/>
                <w:szCs w:val="21"/>
              </w:rPr>
              <w:t>主要产品或服务：</w:t>
            </w: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6" w:hRule="atLeast"/>
        </w:trPr>
        <w:tc>
          <w:tcPr>
            <w:tcW w:w="8382" w:type="dxa"/>
            <w:gridSpan w:val="21"/>
            <w:tcBorders>
              <w:top w:val="single" w:color="auto" w:sz="6" w:space="0"/>
              <w:left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宋体" w:hAnsi="宋体" w:cs="Arial Unicode MS"/>
                <w:color w:val="000000"/>
                <w:szCs w:val="21"/>
              </w:rPr>
              <w:t>主要生产工艺及水污染物产生流程</w:t>
            </w:r>
            <w:r>
              <w:rPr>
                <w:rFonts w:hint="eastAsia" w:ascii="宋体" w:hAnsi="宋体" w:cs="Arial Unicode MS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框图，可附图</w:t>
            </w:r>
            <w:r>
              <w:rPr>
                <w:rFonts w:ascii="宋体" w:hAnsi="宋体"/>
                <w:color w:val="000000"/>
                <w:szCs w:val="21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22" w:hRule="atLeast"/>
        </w:trPr>
        <w:tc>
          <w:tcPr>
            <w:tcW w:w="8382" w:type="dxa"/>
            <w:gridSpan w:val="21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污水处理工艺流程（框图，可附图</w:t>
            </w:r>
            <w:r>
              <w:rPr>
                <w:rFonts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</w:p>
          <w:p>
            <w:pPr>
              <w:rPr>
                <w:rFonts w:ascii="宋体" w:hAnsi="宋体" w:cs="Arial Unicode MS"/>
                <w:color w:val="000000"/>
                <w:szCs w:val="21"/>
              </w:rPr>
            </w:pPr>
          </w:p>
          <w:p>
            <w:pPr>
              <w:rPr>
                <w:rFonts w:hint="default" w:ascii="宋体" w:hAnsi="宋体" w:eastAsia="宋体" w:cs="Arial Unicode MS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39" w:hRule="atLeast"/>
        </w:trPr>
        <w:tc>
          <w:tcPr>
            <w:tcW w:w="8382" w:type="dxa"/>
            <w:gridSpan w:val="21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cs="Arial Unicode MS"/>
                <w:color w:val="000000"/>
                <w:szCs w:val="21"/>
              </w:rPr>
            </w:pPr>
            <w:r>
              <w:rPr>
                <w:rFonts w:hint="eastAsia" w:ascii="宋体" w:hAnsi="宋体" w:cs="Arial Unicode MS"/>
                <w:color w:val="000000"/>
                <w:szCs w:val="21"/>
              </w:rPr>
              <w:t>主要水污染物项目</w:t>
            </w:r>
            <w:r>
              <w:rPr>
                <w:rFonts w:hint="eastAsia" w:ascii="宋体" w:hAnsi="宋体" w:cs="Arial Unicode MS"/>
                <w:color w:val="000000"/>
                <w:szCs w:val="21"/>
                <w:lang w:eastAsia="zh-CN"/>
              </w:rPr>
              <w:t>及排放标准</w:t>
            </w:r>
            <w:r>
              <w:rPr>
                <w:rFonts w:hint="eastAsia" w:ascii="宋体" w:hAnsi="宋体" w:cs="Arial Unicode MS"/>
                <w:color w:val="000000"/>
                <w:szCs w:val="21"/>
              </w:rPr>
              <w:t>：</w:t>
            </w:r>
          </w:p>
          <w:p>
            <w:pPr>
              <w:rPr>
                <w:rFonts w:ascii="宋体" w:hAnsi="宋体" w:cs="Arial Unicode MS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4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排</w:t>
            </w:r>
            <w:r>
              <w:rPr>
                <w:rFonts w:hint="eastAsia"/>
                <w:sz w:val="20"/>
                <w:szCs w:val="20"/>
                <w:lang w:eastAsia="zh-CN"/>
              </w:rPr>
              <w:t>放</w:t>
            </w:r>
            <w:r>
              <w:rPr>
                <w:rFonts w:hint="eastAsia"/>
                <w:sz w:val="20"/>
                <w:szCs w:val="20"/>
              </w:rPr>
              <w:t>口编号</w:t>
            </w: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连接管位置</w:t>
            </w:r>
            <w:r>
              <w:rPr>
                <w:rFonts w:hint="eastAsia"/>
                <w:sz w:val="20"/>
                <w:szCs w:val="20"/>
                <w:lang w:eastAsia="zh-CN"/>
              </w:rPr>
              <w:t>（检测井经纬度）</w:t>
            </w:r>
          </w:p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15"/>
                <w:szCs w:val="15"/>
                <w:lang w:eastAsia="zh-CN"/>
              </w:rPr>
              <w:t>（示例：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113.0000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º</w:t>
            </w:r>
            <w:r>
              <w:rPr>
                <w:rFonts w:hint="eastAsia" w:cs="Times New Roman"/>
                <w:sz w:val="15"/>
                <w:szCs w:val="15"/>
                <w:lang w:val="en-US" w:eastAsia="zh-CN"/>
              </w:rPr>
              <w:t>；22.0000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º</w:t>
            </w:r>
            <w:r>
              <w:rPr>
                <w:rFonts w:hint="eastAsia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816" w:type="dxa"/>
            <w:gridSpan w:val="3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连接管所在道路名称</w:t>
            </w:r>
          </w:p>
        </w:tc>
        <w:tc>
          <w:tcPr>
            <w:tcW w:w="842" w:type="dxa"/>
            <w:gridSpan w:val="3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排水量</w:t>
            </w:r>
            <w:r>
              <w:rPr>
                <w:sz w:val="20"/>
                <w:szCs w:val="20"/>
              </w:rPr>
              <w:t>（m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日</w:t>
            </w:r>
            <w:r>
              <w:rPr>
                <w:sz w:val="20"/>
                <w:szCs w:val="20"/>
              </w:rPr>
              <w:t>）</w:t>
            </w: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污水最终去向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（填污水处理厂名称）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出户管管径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（mm）</w:t>
            </w:r>
          </w:p>
        </w:tc>
        <w:tc>
          <w:tcPr>
            <w:tcW w:w="10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接驳管径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（mm）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接驳公共管管道类型</w:t>
            </w:r>
          </w:p>
        </w:tc>
        <w:tc>
          <w:tcPr>
            <w:tcW w:w="95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有无水质检测井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4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476" w:type="dxa"/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476" w:type="dxa"/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476" w:type="dxa"/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5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3222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申请排水期限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（申请施工排水许可的填写）</w:t>
            </w:r>
          </w:p>
        </w:tc>
        <w:tc>
          <w:tcPr>
            <w:tcW w:w="5160" w:type="dxa"/>
            <w:gridSpan w:val="13"/>
            <w:tcBorders>
              <w:left w:val="single" w:color="auto" w:sz="4" w:space="0"/>
              <w:right w:val="single" w:color="auto" w:sz="8" w:space="0"/>
            </w:tcBorders>
          </w:tcPr>
          <w:p>
            <w:pPr>
              <w:ind w:firstLine="840" w:firstLineChars="3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自         年     月     日</w:t>
            </w:r>
          </w:p>
          <w:p>
            <w:pPr>
              <w:ind w:firstLine="840" w:firstLineChars="3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至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8" w:hRule="atLeast"/>
        </w:trPr>
        <w:tc>
          <w:tcPr>
            <w:tcW w:w="659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3570" w:type="dxa"/>
            <w:gridSpan w:val="10"/>
            <w:tcBorders>
              <w:bottom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根据有关法律规定，申请人应如实提交有关材料和反映真实情况，并对材料实质内容的真实性负责。以虚报、瞒报、造假等不正当手段取得行政许可的，将依法予以撤销。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集中管理的建筑或者单位内有多个排水户的，可以由产权单位或者其委托的物业服务人统一申请领取排水许可证，并由领证单位对排水户的排水行为负责。</w:t>
            </w:r>
            <w:bookmarkStart w:id="0" w:name="_GoBack"/>
            <w:bookmarkEnd w:id="0"/>
          </w:p>
        </w:tc>
        <w:tc>
          <w:tcPr>
            <w:tcW w:w="4153" w:type="dxa"/>
            <w:gridSpan w:val="9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我单位承诺对申报资料的真实性及数据的准确性（含电子文档与图纸一致性）负责，自愿承担虚报、造假、瞒报等不正当手段而产生的一切法律责任</w:t>
            </w:r>
            <w:r>
              <w:rPr>
                <w:rFonts w:hint="eastAsia" w:ascii="宋体" w:hAnsi="宋体"/>
                <w:szCs w:val="21"/>
                <w:lang w:eastAsia="zh-CN"/>
              </w:rPr>
              <w:t>，并对排水户的排水行为负责。</w:t>
            </w:r>
          </w:p>
          <w:p>
            <w:pPr>
              <w:ind w:firstLine="420" w:firstLineChars="200"/>
              <w:rPr>
                <w:rFonts w:hint="eastAsia" w:ascii="宋体" w:hAnsi="宋体"/>
                <w:szCs w:val="21"/>
                <w:lang w:eastAsia="zh-CN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申</w:t>
            </w:r>
            <w:r>
              <w:rPr>
                <w:rFonts w:hint="eastAsia" w:ascii="宋体" w:hAnsi="宋体"/>
                <w:szCs w:val="21"/>
                <w:lang w:eastAsia="zh-CN"/>
              </w:rPr>
              <w:t>领</w:t>
            </w:r>
            <w:r>
              <w:rPr>
                <w:rFonts w:hint="eastAsia" w:ascii="宋体" w:hAnsi="宋体"/>
                <w:szCs w:val="21"/>
              </w:rPr>
              <w:t>单位盖章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年     月     日</w:t>
            </w:r>
          </w:p>
        </w:tc>
      </w:tr>
    </w:tbl>
    <w:p>
      <w:pPr>
        <w:rPr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YaHeiUI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YaHeiU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华康简标题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0AC8"/>
    <w:multiLevelType w:val="singleLevel"/>
    <w:tmpl w:val="81360AC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CE07843"/>
    <w:multiLevelType w:val="multilevel"/>
    <w:tmpl w:val="1CE07843"/>
    <w:lvl w:ilvl="0" w:tentative="0">
      <w:start w:val="1"/>
      <w:numFmt w:val="chineseCountingThousand"/>
      <w:pStyle w:val="21"/>
      <w:lvlText w:val="第%1条"/>
      <w:lvlJc w:val="left"/>
      <w:pPr>
        <w:ind w:left="420" w:hanging="420"/>
      </w:pPr>
      <w:rPr>
        <w:rFonts w:hint="eastAsia" w:ascii="黑体" w:hAnsi="黑体" w:eastAsia="黑体"/>
        <w:b/>
        <w:color w:val="auto"/>
        <w:sz w:val="31"/>
        <w:szCs w:val="31"/>
        <w:lang w:val="en-US"/>
      </w:rPr>
    </w:lvl>
    <w:lvl w:ilvl="1" w:tentative="0">
      <w:start w:val="1"/>
      <w:numFmt w:val="lowerLetter"/>
      <w:lvlText w:val="%2)"/>
      <w:lvlJc w:val="left"/>
      <w:pPr>
        <w:ind w:left="558" w:hanging="420"/>
      </w:pPr>
    </w:lvl>
    <w:lvl w:ilvl="2" w:tentative="0">
      <w:start w:val="1"/>
      <w:numFmt w:val="lowerRoman"/>
      <w:lvlText w:val="%3."/>
      <w:lvlJc w:val="right"/>
      <w:pPr>
        <w:ind w:left="978" w:hanging="420"/>
      </w:pPr>
    </w:lvl>
    <w:lvl w:ilvl="3" w:tentative="0">
      <w:start w:val="1"/>
      <w:numFmt w:val="decimal"/>
      <w:lvlText w:val="%4."/>
      <w:lvlJc w:val="left"/>
      <w:pPr>
        <w:ind w:left="1398" w:hanging="420"/>
      </w:pPr>
    </w:lvl>
    <w:lvl w:ilvl="4" w:tentative="0">
      <w:start w:val="1"/>
      <w:numFmt w:val="lowerLetter"/>
      <w:lvlText w:val="%5)"/>
      <w:lvlJc w:val="left"/>
      <w:pPr>
        <w:ind w:left="1818" w:hanging="420"/>
      </w:pPr>
    </w:lvl>
    <w:lvl w:ilvl="5" w:tentative="0">
      <w:start w:val="1"/>
      <w:numFmt w:val="lowerRoman"/>
      <w:lvlText w:val="%6."/>
      <w:lvlJc w:val="right"/>
      <w:pPr>
        <w:ind w:left="2238" w:hanging="420"/>
      </w:pPr>
    </w:lvl>
    <w:lvl w:ilvl="6" w:tentative="0">
      <w:start w:val="1"/>
      <w:numFmt w:val="decimal"/>
      <w:lvlText w:val="%7."/>
      <w:lvlJc w:val="left"/>
      <w:pPr>
        <w:ind w:left="2658" w:hanging="420"/>
      </w:pPr>
    </w:lvl>
    <w:lvl w:ilvl="7" w:tentative="0">
      <w:start w:val="1"/>
      <w:numFmt w:val="lowerLetter"/>
      <w:lvlText w:val="%8)"/>
      <w:lvlJc w:val="left"/>
      <w:pPr>
        <w:ind w:left="3078" w:hanging="420"/>
      </w:pPr>
    </w:lvl>
    <w:lvl w:ilvl="8" w:tentative="0">
      <w:start w:val="1"/>
      <w:numFmt w:val="lowerRoman"/>
      <w:lvlText w:val="%9."/>
      <w:lvlJc w:val="right"/>
      <w:pPr>
        <w:ind w:left="3498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51F"/>
    <w:rsid w:val="000116E7"/>
    <w:rsid w:val="00021484"/>
    <w:rsid w:val="0002256B"/>
    <w:rsid w:val="0002423A"/>
    <w:rsid w:val="0002741C"/>
    <w:rsid w:val="000333E7"/>
    <w:rsid w:val="000350F6"/>
    <w:rsid w:val="00040F25"/>
    <w:rsid w:val="00083708"/>
    <w:rsid w:val="00084CFA"/>
    <w:rsid w:val="000A15B9"/>
    <w:rsid w:val="000A610D"/>
    <w:rsid w:val="000B3772"/>
    <w:rsid w:val="000C0149"/>
    <w:rsid w:val="000C0DBA"/>
    <w:rsid w:val="000C75B9"/>
    <w:rsid w:val="000D2ADD"/>
    <w:rsid w:val="000D3581"/>
    <w:rsid w:val="000D732B"/>
    <w:rsid w:val="000D7392"/>
    <w:rsid w:val="000D7613"/>
    <w:rsid w:val="001051A8"/>
    <w:rsid w:val="00105AAF"/>
    <w:rsid w:val="001063DB"/>
    <w:rsid w:val="00116A46"/>
    <w:rsid w:val="00133B80"/>
    <w:rsid w:val="001373E4"/>
    <w:rsid w:val="00147265"/>
    <w:rsid w:val="001479E3"/>
    <w:rsid w:val="00155D49"/>
    <w:rsid w:val="00165AAE"/>
    <w:rsid w:val="00167385"/>
    <w:rsid w:val="00170D09"/>
    <w:rsid w:val="00175388"/>
    <w:rsid w:val="00180991"/>
    <w:rsid w:val="00181748"/>
    <w:rsid w:val="00182307"/>
    <w:rsid w:val="001914E6"/>
    <w:rsid w:val="001949A7"/>
    <w:rsid w:val="001A4EF7"/>
    <w:rsid w:val="001A7B7D"/>
    <w:rsid w:val="001B2B3E"/>
    <w:rsid w:val="001B797F"/>
    <w:rsid w:val="001C1943"/>
    <w:rsid w:val="001D61F2"/>
    <w:rsid w:val="001E077C"/>
    <w:rsid w:val="001F33D6"/>
    <w:rsid w:val="001F5388"/>
    <w:rsid w:val="00216F1D"/>
    <w:rsid w:val="002240FD"/>
    <w:rsid w:val="002248E9"/>
    <w:rsid w:val="00227542"/>
    <w:rsid w:val="00247916"/>
    <w:rsid w:val="002573E5"/>
    <w:rsid w:val="002723FB"/>
    <w:rsid w:val="002809FF"/>
    <w:rsid w:val="00292FFA"/>
    <w:rsid w:val="002967DF"/>
    <w:rsid w:val="002A52AC"/>
    <w:rsid w:val="002C3B3C"/>
    <w:rsid w:val="002C78F5"/>
    <w:rsid w:val="002D5818"/>
    <w:rsid w:val="002E1175"/>
    <w:rsid w:val="002E7AB2"/>
    <w:rsid w:val="002F3D02"/>
    <w:rsid w:val="003052DC"/>
    <w:rsid w:val="00312EAD"/>
    <w:rsid w:val="003357C8"/>
    <w:rsid w:val="003453BF"/>
    <w:rsid w:val="00361DCA"/>
    <w:rsid w:val="00374F77"/>
    <w:rsid w:val="00386A96"/>
    <w:rsid w:val="00396336"/>
    <w:rsid w:val="003968DB"/>
    <w:rsid w:val="003A7E3B"/>
    <w:rsid w:val="003C691E"/>
    <w:rsid w:val="003E54DD"/>
    <w:rsid w:val="003F4766"/>
    <w:rsid w:val="004038BE"/>
    <w:rsid w:val="00405996"/>
    <w:rsid w:val="00420F73"/>
    <w:rsid w:val="004265A2"/>
    <w:rsid w:val="00426716"/>
    <w:rsid w:val="00443966"/>
    <w:rsid w:val="00465A71"/>
    <w:rsid w:val="00466838"/>
    <w:rsid w:val="004831DA"/>
    <w:rsid w:val="00485AB1"/>
    <w:rsid w:val="004866F4"/>
    <w:rsid w:val="00497F8A"/>
    <w:rsid w:val="004A4745"/>
    <w:rsid w:val="004C62FA"/>
    <w:rsid w:val="004C6D38"/>
    <w:rsid w:val="004D2A52"/>
    <w:rsid w:val="004D5158"/>
    <w:rsid w:val="004D5CA8"/>
    <w:rsid w:val="005229AA"/>
    <w:rsid w:val="00534A1A"/>
    <w:rsid w:val="00540AE8"/>
    <w:rsid w:val="00547A50"/>
    <w:rsid w:val="00552B3A"/>
    <w:rsid w:val="00556DA8"/>
    <w:rsid w:val="00571FE0"/>
    <w:rsid w:val="005977F9"/>
    <w:rsid w:val="005A3300"/>
    <w:rsid w:val="005E0F9E"/>
    <w:rsid w:val="005F6BA5"/>
    <w:rsid w:val="00623DAF"/>
    <w:rsid w:val="00630A68"/>
    <w:rsid w:val="006400F4"/>
    <w:rsid w:val="00640F9E"/>
    <w:rsid w:val="00650158"/>
    <w:rsid w:val="0065301A"/>
    <w:rsid w:val="00662AB9"/>
    <w:rsid w:val="0068151F"/>
    <w:rsid w:val="0068416E"/>
    <w:rsid w:val="006949A9"/>
    <w:rsid w:val="006A3C08"/>
    <w:rsid w:val="006A3F54"/>
    <w:rsid w:val="006C119A"/>
    <w:rsid w:val="006C3F62"/>
    <w:rsid w:val="006C676E"/>
    <w:rsid w:val="006D0597"/>
    <w:rsid w:val="006F08E2"/>
    <w:rsid w:val="006F77F3"/>
    <w:rsid w:val="006F7DBE"/>
    <w:rsid w:val="00703D7C"/>
    <w:rsid w:val="00707CA8"/>
    <w:rsid w:val="007127DC"/>
    <w:rsid w:val="00713A51"/>
    <w:rsid w:val="007171F6"/>
    <w:rsid w:val="007235BE"/>
    <w:rsid w:val="007320FC"/>
    <w:rsid w:val="00775C26"/>
    <w:rsid w:val="00781870"/>
    <w:rsid w:val="00793B1D"/>
    <w:rsid w:val="00795218"/>
    <w:rsid w:val="007965E7"/>
    <w:rsid w:val="007A5FD1"/>
    <w:rsid w:val="007A7C64"/>
    <w:rsid w:val="007C6175"/>
    <w:rsid w:val="007E326D"/>
    <w:rsid w:val="007E4921"/>
    <w:rsid w:val="007E730E"/>
    <w:rsid w:val="007F5B0B"/>
    <w:rsid w:val="008020FF"/>
    <w:rsid w:val="008032CB"/>
    <w:rsid w:val="00817471"/>
    <w:rsid w:val="0083182B"/>
    <w:rsid w:val="00837B39"/>
    <w:rsid w:val="0084505A"/>
    <w:rsid w:val="00870353"/>
    <w:rsid w:val="008962C6"/>
    <w:rsid w:val="008B42FB"/>
    <w:rsid w:val="008F21AC"/>
    <w:rsid w:val="00901048"/>
    <w:rsid w:val="00902E48"/>
    <w:rsid w:val="009226A7"/>
    <w:rsid w:val="00923DC7"/>
    <w:rsid w:val="00934436"/>
    <w:rsid w:val="0094016A"/>
    <w:rsid w:val="009556D8"/>
    <w:rsid w:val="009617BC"/>
    <w:rsid w:val="00962169"/>
    <w:rsid w:val="00962ABF"/>
    <w:rsid w:val="009657D4"/>
    <w:rsid w:val="00972B3B"/>
    <w:rsid w:val="00976C8A"/>
    <w:rsid w:val="009857C2"/>
    <w:rsid w:val="00995E98"/>
    <w:rsid w:val="009A4890"/>
    <w:rsid w:val="009C319A"/>
    <w:rsid w:val="009D4918"/>
    <w:rsid w:val="009D627B"/>
    <w:rsid w:val="009E68C9"/>
    <w:rsid w:val="009F114B"/>
    <w:rsid w:val="009F7F0A"/>
    <w:rsid w:val="00A02CD9"/>
    <w:rsid w:val="00A15FB2"/>
    <w:rsid w:val="00A24E3E"/>
    <w:rsid w:val="00A27C3E"/>
    <w:rsid w:val="00A54CEA"/>
    <w:rsid w:val="00A64A27"/>
    <w:rsid w:val="00A64CFE"/>
    <w:rsid w:val="00A861A0"/>
    <w:rsid w:val="00A94247"/>
    <w:rsid w:val="00AB0097"/>
    <w:rsid w:val="00AB42ED"/>
    <w:rsid w:val="00AC01BF"/>
    <w:rsid w:val="00AE611B"/>
    <w:rsid w:val="00B03903"/>
    <w:rsid w:val="00B10679"/>
    <w:rsid w:val="00B238A4"/>
    <w:rsid w:val="00B23951"/>
    <w:rsid w:val="00B2519E"/>
    <w:rsid w:val="00B276F1"/>
    <w:rsid w:val="00B37A2F"/>
    <w:rsid w:val="00B46047"/>
    <w:rsid w:val="00B52498"/>
    <w:rsid w:val="00B53CAA"/>
    <w:rsid w:val="00B63CE7"/>
    <w:rsid w:val="00B74C1E"/>
    <w:rsid w:val="00B7547B"/>
    <w:rsid w:val="00B7555A"/>
    <w:rsid w:val="00B8664D"/>
    <w:rsid w:val="00B868A8"/>
    <w:rsid w:val="00B9216F"/>
    <w:rsid w:val="00B931EF"/>
    <w:rsid w:val="00BA5069"/>
    <w:rsid w:val="00BA6910"/>
    <w:rsid w:val="00BE1514"/>
    <w:rsid w:val="00BE6A89"/>
    <w:rsid w:val="00C04EAC"/>
    <w:rsid w:val="00C07A26"/>
    <w:rsid w:val="00C1329E"/>
    <w:rsid w:val="00C146CA"/>
    <w:rsid w:val="00C170B6"/>
    <w:rsid w:val="00C17298"/>
    <w:rsid w:val="00C24167"/>
    <w:rsid w:val="00C3332C"/>
    <w:rsid w:val="00C53483"/>
    <w:rsid w:val="00C53D48"/>
    <w:rsid w:val="00C55BF0"/>
    <w:rsid w:val="00C650B1"/>
    <w:rsid w:val="00C701F1"/>
    <w:rsid w:val="00C70CC1"/>
    <w:rsid w:val="00C825FA"/>
    <w:rsid w:val="00C932E5"/>
    <w:rsid w:val="00C95779"/>
    <w:rsid w:val="00C96BE8"/>
    <w:rsid w:val="00CB02EA"/>
    <w:rsid w:val="00CB57AF"/>
    <w:rsid w:val="00CC6595"/>
    <w:rsid w:val="00CD3A4B"/>
    <w:rsid w:val="00CE1464"/>
    <w:rsid w:val="00D02BE3"/>
    <w:rsid w:val="00D104C2"/>
    <w:rsid w:val="00D16F63"/>
    <w:rsid w:val="00D32A34"/>
    <w:rsid w:val="00D352FD"/>
    <w:rsid w:val="00D40CC2"/>
    <w:rsid w:val="00D54097"/>
    <w:rsid w:val="00D632FE"/>
    <w:rsid w:val="00D866BF"/>
    <w:rsid w:val="00D93979"/>
    <w:rsid w:val="00D94585"/>
    <w:rsid w:val="00D95C08"/>
    <w:rsid w:val="00DA0E93"/>
    <w:rsid w:val="00DD34E9"/>
    <w:rsid w:val="00DD7A7F"/>
    <w:rsid w:val="00DE2F62"/>
    <w:rsid w:val="00DF009E"/>
    <w:rsid w:val="00DF76BC"/>
    <w:rsid w:val="00E13BA1"/>
    <w:rsid w:val="00E21F74"/>
    <w:rsid w:val="00E41F8C"/>
    <w:rsid w:val="00E44E53"/>
    <w:rsid w:val="00E5012C"/>
    <w:rsid w:val="00E5304E"/>
    <w:rsid w:val="00E551B2"/>
    <w:rsid w:val="00E56DF0"/>
    <w:rsid w:val="00E56F95"/>
    <w:rsid w:val="00E660A1"/>
    <w:rsid w:val="00E7045E"/>
    <w:rsid w:val="00E73579"/>
    <w:rsid w:val="00E7633E"/>
    <w:rsid w:val="00E86BCD"/>
    <w:rsid w:val="00E87757"/>
    <w:rsid w:val="00EA4BDB"/>
    <w:rsid w:val="00EA4E76"/>
    <w:rsid w:val="00EB1359"/>
    <w:rsid w:val="00EB2F7A"/>
    <w:rsid w:val="00EB7523"/>
    <w:rsid w:val="00ED05AA"/>
    <w:rsid w:val="00ED1DA0"/>
    <w:rsid w:val="00ED397A"/>
    <w:rsid w:val="00ED6D9D"/>
    <w:rsid w:val="00F060C6"/>
    <w:rsid w:val="00F1206F"/>
    <w:rsid w:val="00F4609B"/>
    <w:rsid w:val="00F463B3"/>
    <w:rsid w:val="00F478A2"/>
    <w:rsid w:val="00F50D23"/>
    <w:rsid w:val="00F53742"/>
    <w:rsid w:val="00F56AFC"/>
    <w:rsid w:val="00F57284"/>
    <w:rsid w:val="00F70F33"/>
    <w:rsid w:val="00F8244C"/>
    <w:rsid w:val="00F863A9"/>
    <w:rsid w:val="00F86D99"/>
    <w:rsid w:val="00FA689F"/>
    <w:rsid w:val="00FB7664"/>
    <w:rsid w:val="00FC1CA2"/>
    <w:rsid w:val="00FC1DBE"/>
    <w:rsid w:val="00FC3C60"/>
    <w:rsid w:val="00FD4E5D"/>
    <w:rsid w:val="00FE3334"/>
    <w:rsid w:val="00FE6280"/>
    <w:rsid w:val="00FF0F3D"/>
    <w:rsid w:val="026E4C70"/>
    <w:rsid w:val="02A327D1"/>
    <w:rsid w:val="036B6C77"/>
    <w:rsid w:val="06960DFC"/>
    <w:rsid w:val="0AC9037E"/>
    <w:rsid w:val="0E1216F2"/>
    <w:rsid w:val="11D849C3"/>
    <w:rsid w:val="16DE5DC7"/>
    <w:rsid w:val="17CA0378"/>
    <w:rsid w:val="198627FC"/>
    <w:rsid w:val="1AC943A5"/>
    <w:rsid w:val="1B3603CA"/>
    <w:rsid w:val="1FAE4EB4"/>
    <w:rsid w:val="22C4742D"/>
    <w:rsid w:val="241D10F7"/>
    <w:rsid w:val="24761D49"/>
    <w:rsid w:val="24D87FD5"/>
    <w:rsid w:val="253B6460"/>
    <w:rsid w:val="271601D9"/>
    <w:rsid w:val="295A0A17"/>
    <w:rsid w:val="29A74AE2"/>
    <w:rsid w:val="2CEC0AE1"/>
    <w:rsid w:val="2F0C454F"/>
    <w:rsid w:val="2FA13016"/>
    <w:rsid w:val="327369E9"/>
    <w:rsid w:val="33170D45"/>
    <w:rsid w:val="3A3E1422"/>
    <w:rsid w:val="3AEE01E6"/>
    <w:rsid w:val="3BF32820"/>
    <w:rsid w:val="3BFD0BC7"/>
    <w:rsid w:val="474D5EB6"/>
    <w:rsid w:val="49A40179"/>
    <w:rsid w:val="49F32410"/>
    <w:rsid w:val="4B5E054A"/>
    <w:rsid w:val="4B8560C4"/>
    <w:rsid w:val="50871A0A"/>
    <w:rsid w:val="512D55B8"/>
    <w:rsid w:val="51CD3723"/>
    <w:rsid w:val="545C4BCF"/>
    <w:rsid w:val="59193009"/>
    <w:rsid w:val="5DC81C1E"/>
    <w:rsid w:val="5F3D5124"/>
    <w:rsid w:val="5FBB3E50"/>
    <w:rsid w:val="61363BD9"/>
    <w:rsid w:val="621A3D1C"/>
    <w:rsid w:val="62BA758E"/>
    <w:rsid w:val="62DE0CF7"/>
    <w:rsid w:val="63661444"/>
    <w:rsid w:val="65821E96"/>
    <w:rsid w:val="65C734FE"/>
    <w:rsid w:val="65D01E24"/>
    <w:rsid w:val="66305A01"/>
    <w:rsid w:val="66E87590"/>
    <w:rsid w:val="6A4922DB"/>
    <w:rsid w:val="6B47549F"/>
    <w:rsid w:val="6C88750E"/>
    <w:rsid w:val="6DD41047"/>
    <w:rsid w:val="6ECE6D5E"/>
    <w:rsid w:val="727061B1"/>
    <w:rsid w:val="747B3CEE"/>
    <w:rsid w:val="75CC5CE6"/>
    <w:rsid w:val="75CF5EA4"/>
    <w:rsid w:val="76FB2C65"/>
    <w:rsid w:val="7889066B"/>
    <w:rsid w:val="7B152261"/>
    <w:rsid w:val="7BC22CA9"/>
    <w:rsid w:val="7DCB58ED"/>
    <w:rsid w:val="7FA75C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标题 2 Char"/>
    <w:basedOn w:val="8"/>
    <w:link w:val="2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3">
    <w:name w:val="标题 3 Char"/>
    <w:basedOn w:val="8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页眉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1"/>
    <w:basedOn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fontstyle01"/>
    <w:basedOn w:val="8"/>
    <w:qFormat/>
    <w:uiPriority w:val="0"/>
    <w:rPr>
      <w:rFonts w:hint="default" w:ascii="MicrosoftYaHeiUI-Bold" w:hAnsi="MicrosoftYaHeiUI-Bold"/>
      <w:b/>
      <w:bCs/>
      <w:color w:val="0D1C28"/>
      <w:sz w:val="26"/>
      <w:szCs w:val="26"/>
    </w:rPr>
  </w:style>
  <w:style w:type="character" w:customStyle="1" w:styleId="18">
    <w:name w:val="fontstyle11"/>
    <w:basedOn w:val="8"/>
    <w:qFormat/>
    <w:uiPriority w:val="0"/>
    <w:rPr>
      <w:rFonts w:hint="default" w:ascii="MicrosoftYaHeiUI" w:hAnsi="MicrosoftYaHeiUI"/>
      <w:color w:val="000000"/>
      <w:sz w:val="18"/>
      <w:szCs w:val="18"/>
    </w:rPr>
  </w:style>
  <w:style w:type="paragraph" w:customStyle="1" w:styleId="19">
    <w:name w:val="inquire-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0">
    <w:name w:val="inquire-cont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标题0814"/>
    <w:basedOn w:val="1"/>
    <w:qFormat/>
    <w:uiPriority w:val="0"/>
    <w:pPr>
      <w:widowControl/>
      <w:numPr>
        <w:ilvl w:val="0"/>
        <w:numId w:val="1"/>
      </w:numPr>
      <w:adjustRightInd w:val="0"/>
      <w:snapToGrid w:val="0"/>
      <w:spacing w:line="300" w:lineRule="auto"/>
    </w:pPr>
    <w:rPr>
      <w:rFonts w:ascii="Times New Roman" w:hAnsi="Times New Roman" w:eastAsia="仿宋_GB2312"/>
      <w:b/>
      <w:sz w:val="31"/>
      <w:szCs w:val="31"/>
    </w:rPr>
  </w:style>
  <w:style w:type="paragraph" w:styleId="2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7</Pages>
  <Words>638</Words>
  <Characters>3640</Characters>
  <Lines>30</Lines>
  <Paragraphs>8</Paragraphs>
  <TotalTime>4</TotalTime>
  <ScaleCrop>false</ScaleCrop>
  <LinksUpToDate>false</LinksUpToDate>
  <CharactersWithSpaces>4270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2020-03-02T01:06:00Z</dcterms:created>
  <dc:creator>Administrator</dc:creator>
  <cp:lastModifiedBy>欧阳海</cp:lastModifiedBy>
  <dcterms:modified xsi:type="dcterms:W3CDTF">2023-11-20T06:46:13Z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0A4CB670E1E44D939E33A85B0868B7F3</vt:lpwstr>
  </property>
</Properties>
</file>